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98AA" w14:textId="48326FA4" w:rsidR="0004164D" w:rsidRPr="008A1031" w:rsidRDefault="0004164D" w:rsidP="008A1031">
      <w:pPr>
        <w:rPr>
          <w:rFonts w:ascii="Arial" w:hAnsi="Arial"/>
          <w:sz w:val="36"/>
          <w:szCs w:val="36"/>
        </w:rPr>
      </w:pPr>
      <w:r>
        <w:rPr>
          <w:rFonts w:ascii="Times New Roman"/>
          <w:noProof/>
          <w:position w:val="-29"/>
          <w:sz w:val="36"/>
          <w:szCs w:val="36"/>
        </w:rPr>
        <mc:AlternateContent>
          <mc:Choice Requires="wps">
            <w:drawing>
              <wp:anchor distT="0" distB="0" distL="114300" distR="114300" simplePos="0" relativeHeight="251661312" behindDoc="0" locked="0" layoutInCell="1" allowOverlap="1" wp14:anchorId="576E10FF" wp14:editId="5F0FBABD">
                <wp:simplePos x="0" y="0"/>
                <wp:positionH relativeFrom="leftMargin">
                  <wp:posOffset>781050</wp:posOffset>
                </wp:positionH>
                <wp:positionV relativeFrom="paragraph">
                  <wp:posOffset>27305</wp:posOffset>
                </wp:positionV>
                <wp:extent cx="6350" cy="914400"/>
                <wp:effectExtent l="0" t="0" r="31750" b="19050"/>
                <wp:wrapNone/>
                <wp:docPr id="16" name="Straight Connector 16"/>
                <wp:cNvGraphicFramePr/>
                <a:graphic xmlns:a="http://schemas.openxmlformats.org/drawingml/2006/main">
                  <a:graphicData uri="http://schemas.microsoft.com/office/word/2010/wordprocessingShape">
                    <wps:wsp>
                      <wps:cNvCnPr/>
                      <wps:spPr>
                        <a:xfrm flipH="1">
                          <a:off x="0" y="0"/>
                          <a:ext cx="6350" cy="914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716FC" id="Straight Connector 16" o:spid="_x0000_s1026" style="position:absolute;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61.5pt,2.15pt" to="6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" strokecolor="black [3200]" strokeweight="1.5pt">
                <v:stroke joinstyle="miter"/>
                <w10:wrap anchorx="margin"/>
              </v:line>
            </w:pict>
          </mc:Fallback>
        </mc:AlternateContent>
      </w:r>
      <w:r w:rsidRPr="0004164D">
        <w:rPr>
          <w:rFonts w:cstheme="minorHAnsi"/>
          <w:b/>
          <w:bCs/>
          <w:noProof/>
          <w:sz w:val="48"/>
          <w:szCs w:val="48"/>
        </w:rPr>
        <mc:AlternateContent>
          <mc:Choice Requires="wps">
            <w:drawing>
              <wp:anchor distT="0" distB="0" distL="114300" distR="114300" simplePos="0" relativeHeight="251662336" behindDoc="0" locked="0" layoutInCell="1" allowOverlap="1" wp14:anchorId="3075E249" wp14:editId="5E2716E8">
                <wp:simplePos x="0" y="0"/>
                <wp:positionH relativeFrom="column">
                  <wp:posOffset>-285750</wp:posOffset>
                </wp:positionH>
                <wp:positionV relativeFrom="paragraph">
                  <wp:posOffset>776605</wp:posOffset>
                </wp:positionV>
                <wp:extent cx="6108700" cy="1270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6108700" cy="127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8CA65" id="Straight Connector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61.15pt" to="458.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" strokecolor="black [3200]" strokeweight="1.5pt">
                <v:stroke joinstyle="miter"/>
              </v:line>
            </w:pict>
          </mc:Fallback>
        </mc:AlternateContent>
      </w:r>
      <w:r w:rsidR="005B2F76" w:rsidRPr="0004164D">
        <w:rPr>
          <w:rFonts w:cstheme="minorHAnsi"/>
          <w:b/>
          <w:bCs/>
          <w:sz w:val="48"/>
          <w:szCs w:val="48"/>
        </w:rPr>
        <w:t>Local Capacity Strengthening for Response</w:t>
      </w:r>
      <w:r w:rsidR="002C6BDD" w:rsidRPr="0004164D">
        <w:rPr>
          <w:rFonts w:cstheme="minorHAnsi"/>
          <w:b/>
          <w:bCs/>
          <w:sz w:val="48"/>
          <w:szCs w:val="48"/>
        </w:rPr>
        <w:t xml:space="preserve"> Project </w:t>
      </w:r>
      <w:r w:rsidR="005B2F76" w:rsidRPr="0004164D">
        <w:rPr>
          <w:rFonts w:cstheme="minorHAnsi"/>
          <w:b/>
          <w:bCs/>
          <w:sz w:val="48"/>
          <w:szCs w:val="48"/>
        </w:rPr>
        <w:t>(LCS4R)</w:t>
      </w:r>
    </w:p>
    <w:p w14:paraId="568AB8BB" w14:textId="19926CCC" w:rsidR="00C10A85" w:rsidRPr="00E26023" w:rsidRDefault="00C10A85">
      <w:pPr>
        <w:rPr>
          <w:rStyle w:val="s1ppyq"/>
          <w:b/>
          <w:bCs/>
          <w:color w:val="FF914D"/>
          <w:sz w:val="32"/>
          <w:szCs w:val="32"/>
        </w:rPr>
      </w:pPr>
      <w:r w:rsidRPr="00E26023">
        <w:rPr>
          <w:rStyle w:val="s1ppyq"/>
          <w:b/>
          <w:bCs/>
          <w:color w:val="FF914D"/>
          <w:sz w:val="32"/>
          <w:szCs w:val="32"/>
        </w:rPr>
        <w:t>DONOR MAPPING EXERCISE – FUNDRAISING</w:t>
      </w:r>
    </w:p>
    <w:p w14:paraId="1665AB44" w14:textId="3591672C" w:rsidR="000D65CE" w:rsidRPr="00933CBA" w:rsidRDefault="000D65CE" w:rsidP="000D65CE">
      <w:pPr>
        <w:rPr>
          <w:sz w:val="28"/>
          <w:szCs w:val="28"/>
        </w:rPr>
      </w:pPr>
      <w:r w:rsidRPr="00933CBA">
        <w:rPr>
          <w:b/>
          <w:bCs/>
          <w:sz w:val="28"/>
          <w:szCs w:val="28"/>
        </w:rPr>
        <w:t xml:space="preserve">Identifying Stakeholders, </w:t>
      </w:r>
      <w:proofErr w:type="gramStart"/>
      <w:r w:rsidRPr="00933CBA">
        <w:rPr>
          <w:b/>
          <w:bCs/>
          <w:sz w:val="28"/>
          <w:szCs w:val="28"/>
        </w:rPr>
        <w:t>Donors</w:t>
      </w:r>
      <w:proofErr w:type="gramEnd"/>
      <w:r w:rsidRPr="00933CBA">
        <w:rPr>
          <w:b/>
          <w:bCs/>
          <w:sz w:val="28"/>
          <w:szCs w:val="28"/>
        </w:rPr>
        <w:t xml:space="preserve"> and Prospects</w:t>
      </w:r>
    </w:p>
    <w:p w14:paraId="18CCDB7D" w14:textId="77986FB9" w:rsidR="00933CBA" w:rsidRPr="00022223" w:rsidRDefault="00933CBA" w:rsidP="000D65CE">
      <w:pPr>
        <w:rPr>
          <w:b/>
          <w:bCs/>
          <w:color w:val="0070C0"/>
          <w:sz w:val="24"/>
          <w:szCs w:val="24"/>
        </w:rPr>
      </w:pPr>
      <w:r w:rsidRPr="00022223">
        <w:rPr>
          <w:b/>
          <w:bCs/>
          <w:color w:val="0070C0"/>
          <w:sz w:val="24"/>
          <w:szCs w:val="24"/>
        </w:rPr>
        <w:t>What to know:</w:t>
      </w:r>
    </w:p>
    <w:p w14:paraId="6EF28568" w14:textId="66C78955" w:rsidR="002259DA" w:rsidRPr="0028403D" w:rsidRDefault="002A67FF" w:rsidP="0028403D">
      <w:pPr>
        <w:pStyle w:val="ListParagraph"/>
        <w:numPr>
          <w:ilvl w:val="0"/>
          <w:numId w:val="7"/>
        </w:numPr>
        <w:shd w:val="clear" w:color="auto" w:fill="FFFFFF"/>
        <w:spacing w:after="0" w:line="240" w:lineRule="auto"/>
        <w:rPr>
          <w:rFonts w:eastAsia="Times New Roman" w:cstheme="minorHAnsi"/>
          <w:color w:val="333333"/>
          <w:sz w:val="24"/>
          <w:szCs w:val="24"/>
        </w:rPr>
      </w:pPr>
      <w:r w:rsidRPr="0028403D">
        <w:rPr>
          <w:rFonts w:eastAsia="Times New Roman" w:cstheme="minorHAnsi"/>
          <w:color w:val="333333"/>
          <w:sz w:val="24"/>
          <w:szCs w:val="24"/>
        </w:rPr>
        <w:t>You are likely already l</w:t>
      </w:r>
      <w:r w:rsidR="002259DA" w:rsidRPr="0028403D">
        <w:rPr>
          <w:rFonts w:eastAsia="Times New Roman" w:cstheme="minorHAnsi"/>
          <w:color w:val="333333"/>
          <w:sz w:val="24"/>
          <w:szCs w:val="24"/>
        </w:rPr>
        <w:t xml:space="preserve">ooking for </w:t>
      </w:r>
      <w:r w:rsidRPr="0028403D">
        <w:rPr>
          <w:rFonts w:eastAsia="Times New Roman" w:cstheme="minorHAnsi"/>
          <w:color w:val="333333"/>
          <w:sz w:val="24"/>
          <w:szCs w:val="24"/>
        </w:rPr>
        <w:t>Request</w:t>
      </w:r>
      <w:r w:rsidR="00CE6F80">
        <w:rPr>
          <w:rFonts w:eastAsia="Times New Roman" w:cstheme="minorHAnsi"/>
          <w:color w:val="333333"/>
          <w:sz w:val="24"/>
          <w:szCs w:val="24"/>
        </w:rPr>
        <w:t>s</w:t>
      </w:r>
      <w:r w:rsidRPr="0028403D">
        <w:rPr>
          <w:rFonts w:eastAsia="Times New Roman" w:cstheme="minorHAnsi"/>
          <w:color w:val="333333"/>
          <w:sz w:val="24"/>
          <w:szCs w:val="24"/>
        </w:rPr>
        <w:t xml:space="preserve"> for Proposals (</w:t>
      </w:r>
      <w:r w:rsidR="002259DA" w:rsidRPr="0028403D">
        <w:rPr>
          <w:rFonts w:eastAsia="Times New Roman" w:cstheme="minorHAnsi"/>
          <w:color w:val="333333"/>
          <w:sz w:val="24"/>
          <w:szCs w:val="24"/>
        </w:rPr>
        <w:t>RFPs</w:t>
      </w:r>
      <w:r w:rsidRPr="0028403D">
        <w:rPr>
          <w:rFonts w:eastAsia="Times New Roman" w:cstheme="minorHAnsi"/>
          <w:color w:val="333333"/>
          <w:sz w:val="24"/>
          <w:szCs w:val="24"/>
        </w:rPr>
        <w:t xml:space="preserve">) </w:t>
      </w:r>
      <w:r w:rsidR="002259DA" w:rsidRPr="0028403D">
        <w:rPr>
          <w:rFonts w:eastAsia="Times New Roman" w:cstheme="minorHAnsi"/>
          <w:color w:val="333333"/>
          <w:sz w:val="24"/>
          <w:szCs w:val="24"/>
        </w:rPr>
        <w:t xml:space="preserve">related to grants focusing on your </w:t>
      </w:r>
      <w:r w:rsidR="0057753C" w:rsidRPr="0028403D">
        <w:rPr>
          <w:rFonts w:eastAsia="Times New Roman" w:cstheme="minorHAnsi"/>
          <w:color w:val="333333"/>
          <w:sz w:val="24"/>
          <w:szCs w:val="24"/>
        </w:rPr>
        <w:t>program</w:t>
      </w:r>
      <w:r w:rsidR="002259DA" w:rsidRPr="0028403D">
        <w:rPr>
          <w:rFonts w:eastAsia="Times New Roman" w:cstheme="minorHAnsi"/>
          <w:color w:val="333333"/>
          <w:sz w:val="24"/>
          <w:szCs w:val="24"/>
        </w:rPr>
        <w:t xml:space="preserve"> area</w:t>
      </w:r>
      <w:r w:rsidR="0057753C" w:rsidRPr="0028403D">
        <w:rPr>
          <w:rFonts w:eastAsia="Times New Roman" w:cstheme="minorHAnsi"/>
          <w:color w:val="333333"/>
          <w:sz w:val="24"/>
          <w:szCs w:val="24"/>
        </w:rPr>
        <w:t>s</w:t>
      </w:r>
      <w:r w:rsidR="002259DA" w:rsidRPr="0028403D">
        <w:rPr>
          <w:rFonts w:eastAsia="Times New Roman" w:cstheme="minorHAnsi"/>
          <w:color w:val="333333"/>
          <w:sz w:val="24"/>
          <w:szCs w:val="24"/>
        </w:rPr>
        <w:t xml:space="preserve"> or geograph</w:t>
      </w:r>
      <w:r w:rsidR="0057753C" w:rsidRPr="0028403D">
        <w:rPr>
          <w:rFonts w:eastAsia="Times New Roman" w:cstheme="minorHAnsi"/>
          <w:color w:val="333333"/>
          <w:sz w:val="24"/>
          <w:szCs w:val="24"/>
        </w:rPr>
        <w:t>ic areas</w:t>
      </w:r>
      <w:r w:rsidR="002259DA" w:rsidRPr="0028403D">
        <w:rPr>
          <w:rFonts w:eastAsia="Times New Roman" w:cstheme="minorHAnsi"/>
          <w:color w:val="333333"/>
          <w:sz w:val="24"/>
          <w:szCs w:val="24"/>
        </w:rPr>
        <w:t xml:space="preserve"> where you work</w:t>
      </w:r>
      <w:r w:rsidR="0057753C" w:rsidRPr="0028403D">
        <w:rPr>
          <w:rFonts w:eastAsia="Times New Roman" w:cstheme="minorHAnsi"/>
          <w:color w:val="333333"/>
          <w:sz w:val="24"/>
          <w:szCs w:val="24"/>
        </w:rPr>
        <w:t xml:space="preserve"> </w:t>
      </w:r>
      <w:r w:rsidR="00C7268D">
        <w:rPr>
          <w:rFonts w:eastAsia="Times New Roman" w:cstheme="minorHAnsi"/>
          <w:color w:val="333333"/>
          <w:sz w:val="24"/>
          <w:szCs w:val="24"/>
        </w:rPr>
        <w:t>for funds</w:t>
      </w:r>
      <w:r w:rsidR="004C0D9E">
        <w:rPr>
          <w:rFonts w:eastAsia="Times New Roman" w:cstheme="minorHAnsi"/>
          <w:color w:val="333333"/>
          <w:sz w:val="24"/>
          <w:szCs w:val="24"/>
        </w:rPr>
        <w:t xml:space="preserve"> </w:t>
      </w:r>
      <w:r w:rsidR="00C65ACB" w:rsidRPr="0028403D">
        <w:rPr>
          <w:rFonts w:eastAsia="Times New Roman" w:cstheme="minorHAnsi"/>
          <w:color w:val="333333"/>
          <w:sz w:val="24"/>
          <w:szCs w:val="24"/>
        </w:rPr>
        <w:t>but</w:t>
      </w:r>
      <w:r w:rsidR="00C7268D">
        <w:rPr>
          <w:rFonts w:eastAsia="Times New Roman" w:cstheme="minorHAnsi"/>
          <w:color w:val="333333"/>
          <w:sz w:val="24"/>
          <w:szCs w:val="24"/>
        </w:rPr>
        <w:t xml:space="preserve"> are also looking to </w:t>
      </w:r>
      <w:r w:rsidR="002259DA" w:rsidRPr="0028403D">
        <w:rPr>
          <w:rFonts w:eastAsia="Times New Roman" w:cstheme="minorHAnsi"/>
          <w:color w:val="333333"/>
          <w:sz w:val="24"/>
          <w:szCs w:val="24"/>
        </w:rPr>
        <w:t xml:space="preserve">expand </w:t>
      </w:r>
      <w:r w:rsidR="00C7268D">
        <w:rPr>
          <w:rFonts w:eastAsia="Times New Roman" w:cstheme="minorHAnsi"/>
          <w:color w:val="333333"/>
          <w:sz w:val="24"/>
          <w:szCs w:val="24"/>
        </w:rPr>
        <w:t>and/</w:t>
      </w:r>
      <w:r w:rsidR="002259DA" w:rsidRPr="0028403D">
        <w:rPr>
          <w:rFonts w:eastAsia="Times New Roman" w:cstheme="minorHAnsi"/>
          <w:color w:val="333333"/>
          <w:sz w:val="24"/>
          <w:szCs w:val="24"/>
        </w:rPr>
        <w:t xml:space="preserve">or diversify your </w:t>
      </w:r>
      <w:r w:rsidR="00C65ACB" w:rsidRPr="0028403D">
        <w:rPr>
          <w:rFonts w:eastAsia="Times New Roman" w:cstheme="minorHAnsi"/>
          <w:color w:val="333333"/>
          <w:sz w:val="24"/>
          <w:szCs w:val="24"/>
        </w:rPr>
        <w:t xml:space="preserve">fundraising </w:t>
      </w:r>
      <w:r w:rsidR="00216A50">
        <w:rPr>
          <w:rFonts w:eastAsia="Times New Roman" w:cstheme="minorHAnsi"/>
          <w:color w:val="333333"/>
          <w:sz w:val="24"/>
          <w:szCs w:val="24"/>
        </w:rPr>
        <w:t>for ongoing funding that is so</w:t>
      </w:r>
      <w:r w:rsidR="00C65ACB" w:rsidRPr="0028403D">
        <w:rPr>
          <w:rFonts w:eastAsia="Times New Roman" w:cstheme="minorHAnsi"/>
          <w:color w:val="333333"/>
          <w:sz w:val="24"/>
          <w:szCs w:val="24"/>
        </w:rPr>
        <w:t xml:space="preserve"> critical for an organization’s long-term sustainability</w:t>
      </w:r>
      <w:r w:rsidR="002259DA" w:rsidRPr="0028403D">
        <w:rPr>
          <w:rFonts w:eastAsia="Times New Roman" w:cstheme="minorHAnsi"/>
          <w:color w:val="333333"/>
          <w:sz w:val="24"/>
          <w:szCs w:val="24"/>
        </w:rPr>
        <w:t>.</w:t>
      </w:r>
    </w:p>
    <w:p w14:paraId="3C15B7E5" w14:textId="7BE0AAFE" w:rsidR="00933CBA" w:rsidRPr="00691DAF" w:rsidRDefault="003634B4" w:rsidP="0028403D">
      <w:pPr>
        <w:pStyle w:val="ListParagraph"/>
        <w:numPr>
          <w:ilvl w:val="0"/>
          <w:numId w:val="7"/>
        </w:numPr>
        <w:rPr>
          <w:rFonts w:cstheme="minorHAnsi"/>
          <w:b/>
          <w:bCs/>
          <w:sz w:val="24"/>
          <w:szCs w:val="24"/>
        </w:rPr>
      </w:pPr>
      <w:r w:rsidRPr="0028403D">
        <w:rPr>
          <w:rFonts w:cstheme="minorHAnsi"/>
          <w:color w:val="333333"/>
          <w:sz w:val="24"/>
          <w:szCs w:val="24"/>
          <w:shd w:val="clear" w:color="auto" w:fill="FFFFFF"/>
        </w:rPr>
        <w:t xml:space="preserve">Mapping your donors </w:t>
      </w:r>
      <w:r w:rsidR="00C65ACB" w:rsidRPr="0028403D">
        <w:rPr>
          <w:rFonts w:cstheme="minorHAnsi"/>
          <w:color w:val="333333"/>
          <w:sz w:val="24"/>
          <w:szCs w:val="24"/>
          <w:shd w:val="clear" w:color="auto" w:fill="FFFFFF"/>
        </w:rPr>
        <w:t xml:space="preserve">and prioritizing them </w:t>
      </w:r>
      <w:r w:rsidRPr="0028403D">
        <w:rPr>
          <w:rFonts w:cstheme="minorHAnsi"/>
          <w:color w:val="333333"/>
          <w:sz w:val="24"/>
          <w:szCs w:val="24"/>
          <w:shd w:val="clear" w:color="auto" w:fill="FFFFFF"/>
        </w:rPr>
        <w:t xml:space="preserve">will help you strategize and focus your time and energy </w:t>
      </w:r>
      <w:r w:rsidR="00C65ACB" w:rsidRPr="0028403D">
        <w:rPr>
          <w:rFonts w:cstheme="minorHAnsi"/>
          <w:color w:val="333333"/>
          <w:sz w:val="24"/>
          <w:szCs w:val="24"/>
          <w:shd w:val="clear" w:color="auto" w:fill="FFFFFF"/>
        </w:rPr>
        <w:t xml:space="preserve">on </w:t>
      </w:r>
      <w:r w:rsidR="00AF2B24" w:rsidRPr="0028403D">
        <w:rPr>
          <w:rFonts w:cstheme="minorHAnsi"/>
          <w:color w:val="333333"/>
          <w:sz w:val="24"/>
          <w:szCs w:val="24"/>
          <w:shd w:val="clear" w:color="auto" w:fill="FFFFFF"/>
        </w:rPr>
        <w:t>funding</w:t>
      </w:r>
      <w:r w:rsidR="00C65ACB" w:rsidRPr="0028403D">
        <w:rPr>
          <w:rFonts w:cstheme="minorHAnsi"/>
          <w:color w:val="333333"/>
          <w:sz w:val="24"/>
          <w:szCs w:val="24"/>
          <w:shd w:val="clear" w:color="auto" w:fill="FFFFFF"/>
        </w:rPr>
        <w:t xml:space="preserve"> </w:t>
      </w:r>
      <w:r w:rsidRPr="0028403D">
        <w:rPr>
          <w:rFonts w:cstheme="minorHAnsi"/>
          <w:color w:val="333333"/>
          <w:sz w:val="24"/>
          <w:szCs w:val="24"/>
          <w:shd w:val="clear" w:color="auto" w:fill="FFFFFF"/>
        </w:rPr>
        <w:t>opportunities</w:t>
      </w:r>
      <w:r w:rsidR="006409EB">
        <w:rPr>
          <w:rFonts w:cstheme="minorHAnsi"/>
          <w:color w:val="333333"/>
          <w:sz w:val="24"/>
          <w:szCs w:val="24"/>
          <w:shd w:val="clear" w:color="auto" w:fill="FFFFFF"/>
        </w:rPr>
        <w:t xml:space="preserve"> </w:t>
      </w:r>
      <w:r w:rsidR="00BF309A">
        <w:rPr>
          <w:rFonts w:cstheme="minorHAnsi"/>
          <w:color w:val="333333"/>
          <w:sz w:val="24"/>
          <w:szCs w:val="24"/>
          <w:shd w:val="clear" w:color="auto" w:fill="FFFFFF"/>
        </w:rPr>
        <w:t xml:space="preserve">that fit with your </w:t>
      </w:r>
      <w:r w:rsidR="001B54D9">
        <w:rPr>
          <w:rFonts w:cstheme="minorHAnsi"/>
          <w:color w:val="333333"/>
          <w:sz w:val="24"/>
          <w:szCs w:val="24"/>
          <w:shd w:val="clear" w:color="auto" w:fill="FFFFFF"/>
        </w:rPr>
        <w:t xml:space="preserve">organizational priorities and </w:t>
      </w:r>
      <w:r w:rsidR="002C0BC2">
        <w:rPr>
          <w:rFonts w:cstheme="minorHAnsi"/>
          <w:color w:val="333333"/>
          <w:sz w:val="24"/>
          <w:szCs w:val="24"/>
          <w:shd w:val="clear" w:color="auto" w:fill="FFFFFF"/>
        </w:rPr>
        <w:t>for which you have the capacity to be competitive.</w:t>
      </w:r>
    </w:p>
    <w:p w14:paraId="6133F642" w14:textId="77777777" w:rsidR="00691DAF" w:rsidRDefault="00691DAF" w:rsidP="00691DAF">
      <w:pPr>
        <w:shd w:val="clear" w:color="auto" w:fill="FFFFFF"/>
        <w:spacing w:after="120" w:line="240" w:lineRule="auto"/>
        <w:rPr>
          <w:rFonts w:eastAsia="Times New Roman" w:cstheme="minorHAnsi"/>
          <w:color w:val="333333"/>
          <w:sz w:val="24"/>
          <w:szCs w:val="24"/>
        </w:rPr>
      </w:pPr>
      <w:r w:rsidRPr="00CC4894">
        <w:rPr>
          <w:rFonts w:eastAsia="Times New Roman" w:cstheme="minorHAnsi"/>
          <w:color w:val="333333"/>
          <w:sz w:val="24"/>
          <w:szCs w:val="24"/>
        </w:rPr>
        <w:t xml:space="preserve">Once you start </w:t>
      </w:r>
      <w:r>
        <w:rPr>
          <w:rFonts w:eastAsia="Times New Roman" w:cstheme="minorHAnsi"/>
          <w:color w:val="333333"/>
          <w:sz w:val="24"/>
          <w:szCs w:val="24"/>
        </w:rPr>
        <w:t>compiling</w:t>
      </w:r>
      <w:r w:rsidRPr="00CC4894">
        <w:rPr>
          <w:rFonts w:eastAsia="Times New Roman" w:cstheme="minorHAnsi"/>
          <w:color w:val="333333"/>
          <w:sz w:val="24"/>
          <w:szCs w:val="24"/>
        </w:rPr>
        <w:t xml:space="preserve"> this information, you will have an idea of</w:t>
      </w:r>
      <w:r>
        <w:rPr>
          <w:rFonts w:eastAsia="Times New Roman" w:cstheme="minorHAnsi"/>
          <w:color w:val="333333"/>
          <w:sz w:val="24"/>
          <w:szCs w:val="24"/>
        </w:rPr>
        <w:t>:</w:t>
      </w:r>
    </w:p>
    <w:p w14:paraId="217B3764" w14:textId="750CC789" w:rsidR="00691DAF" w:rsidRPr="00BE2D79" w:rsidRDefault="00691DAF" w:rsidP="00691DAF">
      <w:pPr>
        <w:pStyle w:val="ListParagraph"/>
        <w:numPr>
          <w:ilvl w:val="0"/>
          <w:numId w:val="7"/>
        </w:numPr>
        <w:shd w:val="clear" w:color="auto" w:fill="FFFFFF"/>
        <w:spacing w:after="120" w:line="240" w:lineRule="auto"/>
        <w:rPr>
          <w:rFonts w:eastAsia="Times New Roman" w:cstheme="minorHAnsi"/>
          <w:color w:val="333333"/>
          <w:sz w:val="24"/>
          <w:szCs w:val="24"/>
        </w:rPr>
      </w:pPr>
      <w:r w:rsidRPr="00BE2D79">
        <w:rPr>
          <w:rFonts w:eastAsia="Times New Roman" w:cstheme="minorHAnsi"/>
          <w:color w:val="333333"/>
          <w:sz w:val="24"/>
          <w:szCs w:val="24"/>
        </w:rPr>
        <w:t xml:space="preserve">Which prospects can be explored further </w:t>
      </w:r>
      <w:r>
        <w:rPr>
          <w:rFonts w:eastAsia="Times New Roman" w:cstheme="minorHAnsi"/>
          <w:color w:val="333333"/>
          <w:sz w:val="24"/>
          <w:szCs w:val="24"/>
        </w:rPr>
        <w:t>through</w:t>
      </w:r>
      <w:r w:rsidRPr="00BE2D79">
        <w:rPr>
          <w:rFonts w:eastAsia="Times New Roman" w:cstheme="minorHAnsi"/>
          <w:color w:val="333333"/>
          <w:sz w:val="24"/>
          <w:szCs w:val="24"/>
        </w:rPr>
        <w:t xml:space="preserve"> research</w:t>
      </w:r>
      <w:r w:rsidR="00AF2B24">
        <w:rPr>
          <w:rFonts w:eastAsia="Times New Roman" w:cstheme="minorHAnsi"/>
          <w:color w:val="333333"/>
          <w:sz w:val="24"/>
          <w:szCs w:val="24"/>
        </w:rPr>
        <w:t>.</w:t>
      </w:r>
    </w:p>
    <w:p w14:paraId="0F08C302" w14:textId="064FB6F4" w:rsidR="00691DAF" w:rsidRPr="00CC4894" w:rsidRDefault="00691DAF" w:rsidP="00691DAF">
      <w:pPr>
        <w:pStyle w:val="ListParagraph"/>
        <w:numPr>
          <w:ilvl w:val="0"/>
          <w:numId w:val="7"/>
        </w:numPr>
        <w:shd w:val="clear" w:color="auto" w:fill="FFFFFF"/>
        <w:spacing w:after="120" w:line="240" w:lineRule="auto"/>
        <w:rPr>
          <w:rFonts w:eastAsia="Times New Roman" w:cstheme="minorHAnsi"/>
          <w:color w:val="333333"/>
          <w:sz w:val="24"/>
          <w:szCs w:val="24"/>
        </w:rPr>
      </w:pPr>
      <w:r w:rsidRPr="00CC4894">
        <w:rPr>
          <w:rFonts w:eastAsia="Times New Roman" w:cstheme="minorHAnsi"/>
          <w:color w:val="333333"/>
          <w:sz w:val="24"/>
          <w:szCs w:val="24"/>
        </w:rPr>
        <w:t>Wh</w:t>
      </w:r>
      <w:r>
        <w:rPr>
          <w:rFonts w:eastAsia="Times New Roman" w:cstheme="minorHAnsi"/>
          <w:color w:val="333333"/>
          <w:sz w:val="24"/>
          <w:szCs w:val="24"/>
        </w:rPr>
        <w:t>ere</w:t>
      </w:r>
      <w:r w:rsidRPr="00CC4894">
        <w:rPr>
          <w:rFonts w:eastAsia="Times New Roman" w:cstheme="minorHAnsi"/>
          <w:color w:val="333333"/>
          <w:sz w:val="24"/>
          <w:szCs w:val="24"/>
        </w:rPr>
        <w:t xml:space="preserve"> prospects </w:t>
      </w:r>
      <w:r>
        <w:rPr>
          <w:rFonts w:eastAsia="Times New Roman" w:cstheme="minorHAnsi"/>
          <w:color w:val="333333"/>
          <w:sz w:val="24"/>
          <w:szCs w:val="24"/>
        </w:rPr>
        <w:t>fall on the list in terms of</w:t>
      </w:r>
      <w:r w:rsidRPr="00CC4894">
        <w:rPr>
          <w:rFonts w:eastAsia="Times New Roman" w:cstheme="minorHAnsi"/>
          <w:color w:val="333333"/>
          <w:sz w:val="24"/>
          <w:szCs w:val="24"/>
        </w:rPr>
        <w:t xml:space="preserve"> priority </w:t>
      </w:r>
      <w:r>
        <w:rPr>
          <w:rFonts w:eastAsia="Times New Roman" w:cstheme="minorHAnsi"/>
          <w:color w:val="333333"/>
          <w:sz w:val="24"/>
          <w:szCs w:val="24"/>
        </w:rPr>
        <w:t>based on the criteria you set</w:t>
      </w:r>
      <w:r w:rsidR="00AF2B24">
        <w:rPr>
          <w:rFonts w:eastAsia="Times New Roman" w:cstheme="minorHAnsi"/>
          <w:color w:val="333333"/>
          <w:sz w:val="24"/>
          <w:szCs w:val="24"/>
        </w:rPr>
        <w:t>.</w:t>
      </w:r>
    </w:p>
    <w:p w14:paraId="5E2DE8BC" w14:textId="632E3423" w:rsidR="00691DAF" w:rsidRPr="00CC4894" w:rsidRDefault="00691DAF" w:rsidP="00691DAF">
      <w:pPr>
        <w:pStyle w:val="ListParagraph"/>
        <w:numPr>
          <w:ilvl w:val="0"/>
          <w:numId w:val="7"/>
        </w:numPr>
        <w:shd w:val="clear" w:color="auto" w:fill="FFFFFF"/>
        <w:spacing w:after="120" w:line="240" w:lineRule="auto"/>
        <w:rPr>
          <w:rFonts w:eastAsia="Times New Roman" w:cstheme="minorHAnsi"/>
          <w:color w:val="333333"/>
          <w:sz w:val="24"/>
          <w:szCs w:val="24"/>
        </w:rPr>
      </w:pPr>
      <w:r w:rsidRPr="00CC4894">
        <w:rPr>
          <w:rFonts w:eastAsia="Times New Roman" w:cstheme="minorHAnsi"/>
          <w:color w:val="333333"/>
          <w:sz w:val="24"/>
          <w:szCs w:val="24"/>
        </w:rPr>
        <w:t>Which opportunities are low-hanging fruit and need immediate attention</w:t>
      </w:r>
      <w:r w:rsidR="00AF2B24">
        <w:rPr>
          <w:rFonts w:eastAsia="Times New Roman" w:cstheme="minorHAnsi"/>
          <w:color w:val="333333"/>
          <w:sz w:val="24"/>
          <w:szCs w:val="24"/>
        </w:rPr>
        <w:t>.</w:t>
      </w:r>
    </w:p>
    <w:p w14:paraId="17277EB0" w14:textId="55775ACE" w:rsidR="00691DAF" w:rsidRPr="00827547" w:rsidRDefault="00691DAF" w:rsidP="00C53D75">
      <w:pPr>
        <w:pStyle w:val="ListParagraph"/>
        <w:numPr>
          <w:ilvl w:val="0"/>
          <w:numId w:val="7"/>
        </w:numPr>
        <w:shd w:val="clear" w:color="auto" w:fill="FFFFFF"/>
        <w:spacing w:after="120" w:line="240" w:lineRule="auto"/>
        <w:rPr>
          <w:rFonts w:cstheme="minorHAnsi"/>
          <w:b/>
          <w:bCs/>
          <w:sz w:val="24"/>
          <w:szCs w:val="24"/>
        </w:rPr>
      </w:pPr>
      <w:r w:rsidRPr="00CC4894">
        <w:rPr>
          <w:rFonts w:eastAsia="Times New Roman" w:cstheme="minorHAnsi"/>
          <w:color w:val="333333"/>
          <w:sz w:val="24"/>
          <w:szCs w:val="24"/>
        </w:rPr>
        <w:t>Wh</w:t>
      </w:r>
      <w:r w:rsidRPr="00827547">
        <w:rPr>
          <w:rFonts w:eastAsia="Times New Roman" w:cstheme="minorHAnsi"/>
          <w:color w:val="333333"/>
          <w:sz w:val="24"/>
          <w:szCs w:val="24"/>
        </w:rPr>
        <w:t>at sort of timeline</w:t>
      </w:r>
      <w:r w:rsidRPr="00CC4894">
        <w:rPr>
          <w:rFonts w:eastAsia="Times New Roman" w:cstheme="minorHAnsi"/>
          <w:color w:val="333333"/>
          <w:sz w:val="24"/>
          <w:szCs w:val="24"/>
        </w:rPr>
        <w:t xml:space="preserve"> your short-term/long-term </w:t>
      </w:r>
      <w:r w:rsidRPr="00827547">
        <w:rPr>
          <w:rFonts w:eastAsia="Times New Roman" w:cstheme="minorHAnsi"/>
          <w:color w:val="333333"/>
          <w:sz w:val="24"/>
          <w:szCs w:val="24"/>
        </w:rPr>
        <w:t>outreach and donor journeys you</w:t>
      </w:r>
      <w:r w:rsidRPr="00CC4894">
        <w:rPr>
          <w:rFonts w:eastAsia="Times New Roman" w:cstheme="minorHAnsi"/>
          <w:color w:val="333333"/>
          <w:sz w:val="24"/>
          <w:szCs w:val="24"/>
        </w:rPr>
        <w:t xml:space="preserve"> should </w:t>
      </w:r>
      <w:r w:rsidRPr="00827547">
        <w:rPr>
          <w:rFonts w:eastAsia="Times New Roman" w:cstheme="minorHAnsi"/>
          <w:color w:val="333333"/>
          <w:sz w:val="24"/>
          <w:szCs w:val="24"/>
        </w:rPr>
        <w:t>develop for each,</w:t>
      </w:r>
      <w:r w:rsidRPr="00CC4894">
        <w:rPr>
          <w:rFonts w:eastAsia="Times New Roman" w:cstheme="minorHAnsi"/>
          <w:color w:val="333333"/>
          <w:sz w:val="24"/>
          <w:szCs w:val="24"/>
        </w:rPr>
        <w:t xml:space="preserve"> and so on</w:t>
      </w:r>
      <w:r w:rsidR="00827547" w:rsidRPr="00827547">
        <w:rPr>
          <w:rFonts w:eastAsia="Times New Roman" w:cstheme="minorHAnsi"/>
          <w:color w:val="333333"/>
          <w:sz w:val="24"/>
          <w:szCs w:val="24"/>
        </w:rPr>
        <w:t>.</w:t>
      </w:r>
    </w:p>
    <w:p w14:paraId="7ECE76BB" w14:textId="77777777" w:rsidR="004C0D9E" w:rsidRDefault="004C0D9E" w:rsidP="000D65CE">
      <w:pPr>
        <w:rPr>
          <w:b/>
          <w:bCs/>
          <w:color w:val="0070C0"/>
          <w:sz w:val="24"/>
          <w:szCs w:val="24"/>
        </w:rPr>
      </w:pPr>
      <w:bookmarkStart w:id="0" w:name="_Hlk128516465"/>
    </w:p>
    <w:p w14:paraId="559DE31E" w14:textId="0FEC7EF0" w:rsidR="00933CBA" w:rsidRPr="00022223" w:rsidRDefault="00933CBA" w:rsidP="000D65CE">
      <w:pPr>
        <w:rPr>
          <w:b/>
          <w:bCs/>
          <w:color w:val="0070C0"/>
          <w:sz w:val="24"/>
          <w:szCs w:val="24"/>
        </w:rPr>
      </w:pPr>
      <w:r w:rsidRPr="00022223">
        <w:rPr>
          <w:b/>
          <w:bCs/>
          <w:color w:val="0070C0"/>
          <w:sz w:val="24"/>
          <w:szCs w:val="24"/>
        </w:rPr>
        <w:t xml:space="preserve">What to do: </w:t>
      </w:r>
    </w:p>
    <w:bookmarkEnd w:id="0"/>
    <w:p w14:paraId="556811CA" w14:textId="0175E9CE" w:rsidR="000D65CE" w:rsidRPr="008A1031" w:rsidRDefault="000D65CE" w:rsidP="008A1031">
      <w:pPr>
        <w:rPr>
          <w:b/>
          <w:bCs/>
          <w:sz w:val="24"/>
          <w:szCs w:val="24"/>
        </w:rPr>
      </w:pPr>
      <w:r w:rsidRPr="008A1031">
        <w:rPr>
          <w:b/>
          <w:bCs/>
          <w:sz w:val="24"/>
          <w:szCs w:val="24"/>
        </w:rPr>
        <w:t xml:space="preserve">Consider </w:t>
      </w:r>
      <w:r w:rsidR="00DA59E7" w:rsidRPr="008A1031">
        <w:rPr>
          <w:b/>
          <w:bCs/>
          <w:sz w:val="24"/>
          <w:szCs w:val="24"/>
        </w:rPr>
        <w:t>your</w:t>
      </w:r>
      <w:r w:rsidRPr="008A1031">
        <w:rPr>
          <w:b/>
          <w:bCs/>
          <w:sz w:val="24"/>
          <w:szCs w:val="24"/>
        </w:rPr>
        <w:t xml:space="preserve"> donor landscape across diverse program areas and funding sectors</w:t>
      </w:r>
      <w:r w:rsidR="00933CBA" w:rsidRPr="008A1031">
        <w:rPr>
          <w:b/>
          <w:bCs/>
          <w:sz w:val="24"/>
          <w:szCs w:val="24"/>
        </w:rPr>
        <w:t xml:space="preserve"> and respond to these questions</w:t>
      </w:r>
      <w:r w:rsidR="003C2506" w:rsidRPr="008A1031">
        <w:rPr>
          <w:b/>
          <w:bCs/>
          <w:sz w:val="24"/>
          <w:szCs w:val="24"/>
        </w:rPr>
        <w:t>:</w:t>
      </w:r>
    </w:p>
    <w:p w14:paraId="76E8E347" w14:textId="23F10499" w:rsidR="008A1031" w:rsidRPr="008A1031" w:rsidRDefault="00B7494F" w:rsidP="008A1031">
      <w:pPr>
        <w:pStyle w:val="ListParagraph"/>
        <w:numPr>
          <w:ilvl w:val="0"/>
          <w:numId w:val="10"/>
        </w:numPr>
        <w:rPr>
          <w:sz w:val="24"/>
          <w:szCs w:val="24"/>
        </w:rPr>
      </w:pPr>
      <w:r w:rsidRPr="008A1031">
        <w:rPr>
          <w:sz w:val="24"/>
          <w:szCs w:val="24"/>
        </w:rPr>
        <w:t>Which organizations currently provide funding?</w:t>
      </w:r>
    </w:p>
    <w:p w14:paraId="274608B5" w14:textId="41B58FE1" w:rsidR="008A1031" w:rsidRPr="008A1031" w:rsidRDefault="000B42AF" w:rsidP="008A1031">
      <w:pPr>
        <w:pStyle w:val="ListParagraph"/>
        <w:numPr>
          <w:ilvl w:val="0"/>
          <w:numId w:val="10"/>
        </w:numPr>
        <w:rPr>
          <w:sz w:val="24"/>
          <w:szCs w:val="24"/>
        </w:rPr>
      </w:pPr>
      <w:r w:rsidRPr="008A1031">
        <w:rPr>
          <w:sz w:val="24"/>
          <w:szCs w:val="24"/>
        </w:rPr>
        <w:t xml:space="preserve">Which organizations support your work </w:t>
      </w:r>
      <w:r w:rsidR="00535915" w:rsidRPr="008A1031">
        <w:rPr>
          <w:sz w:val="24"/>
          <w:szCs w:val="24"/>
        </w:rPr>
        <w:t xml:space="preserve">in </w:t>
      </w:r>
      <w:r w:rsidRPr="008A1031">
        <w:rPr>
          <w:sz w:val="24"/>
          <w:szCs w:val="24"/>
        </w:rPr>
        <w:t>ways</w:t>
      </w:r>
      <w:r w:rsidR="00535915" w:rsidRPr="008A1031">
        <w:rPr>
          <w:sz w:val="24"/>
          <w:szCs w:val="24"/>
        </w:rPr>
        <w:t xml:space="preserve"> other than direct grants</w:t>
      </w:r>
      <w:r w:rsidRPr="008A1031">
        <w:rPr>
          <w:sz w:val="24"/>
          <w:szCs w:val="24"/>
        </w:rPr>
        <w:t xml:space="preserve">? For example, </w:t>
      </w:r>
      <w:r w:rsidR="00535915" w:rsidRPr="008A1031">
        <w:rPr>
          <w:sz w:val="24"/>
          <w:szCs w:val="24"/>
        </w:rPr>
        <w:t xml:space="preserve">donations, </w:t>
      </w:r>
      <w:r w:rsidRPr="008A1031">
        <w:rPr>
          <w:sz w:val="24"/>
          <w:szCs w:val="24"/>
        </w:rPr>
        <w:t xml:space="preserve">gifts-in-kind, volunteer support, </w:t>
      </w:r>
      <w:r w:rsidR="005F5E58" w:rsidRPr="008A1031">
        <w:rPr>
          <w:sz w:val="24"/>
          <w:szCs w:val="24"/>
        </w:rPr>
        <w:t>partner</w:t>
      </w:r>
      <w:r w:rsidR="00535915" w:rsidRPr="008A1031">
        <w:rPr>
          <w:sz w:val="24"/>
          <w:szCs w:val="24"/>
        </w:rPr>
        <w:t>ship</w:t>
      </w:r>
      <w:r w:rsidR="005F5E58" w:rsidRPr="008A1031">
        <w:rPr>
          <w:sz w:val="24"/>
          <w:szCs w:val="24"/>
        </w:rPr>
        <w:t xml:space="preserve"> on program</w:t>
      </w:r>
      <w:r w:rsidR="00535915" w:rsidRPr="008A1031">
        <w:rPr>
          <w:sz w:val="24"/>
          <w:szCs w:val="24"/>
        </w:rPr>
        <w:t xml:space="preserve"> opportunities</w:t>
      </w:r>
      <w:r w:rsidR="005F5E58" w:rsidRPr="008A1031">
        <w:rPr>
          <w:sz w:val="24"/>
          <w:szCs w:val="24"/>
        </w:rPr>
        <w:t>.</w:t>
      </w:r>
    </w:p>
    <w:p w14:paraId="1B1F6068" w14:textId="65DC21EC" w:rsidR="008A1031" w:rsidRPr="008A1031" w:rsidRDefault="000D65CE" w:rsidP="008A1031">
      <w:pPr>
        <w:pStyle w:val="ListParagraph"/>
        <w:numPr>
          <w:ilvl w:val="0"/>
          <w:numId w:val="10"/>
        </w:numPr>
        <w:rPr>
          <w:sz w:val="24"/>
          <w:szCs w:val="24"/>
        </w:rPr>
      </w:pPr>
      <w:r w:rsidRPr="008A1031">
        <w:rPr>
          <w:sz w:val="24"/>
          <w:szCs w:val="24"/>
        </w:rPr>
        <w:t xml:space="preserve">Where are the opportunities to grow and expand? </w:t>
      </w:r>
    </w:p>
    <w:p w14:paraId="4DA8751F" w14:textId="77777777" w:rsidR="008A1031" w:rsidRPr="008A1031" w:rsidRDefault="00BD2EBE" w:rsidP="008A1031">
      <w:pPr>
        <w:pStyle w:val="ListParagraph"/>
        <w:numPr>
          <w:ilvl w:val="0"/>
          <w:numId w:val="10"/>
        </w:numPr>
        <w:rPr>
          <w:sz w:val="24"/>
          <w:szCs w:val="24"/>
        </w:rPr>
      </w:pPr>
      <w:r w:rsidRPr="008A1031">
        <w:rPr>
          <w:rFonts w:cstheme="minorHAnsi"/>
          <w:color w:val="333333"/>
          <w:sz w:val="24"/>
          <w:szCs w:val="24"/>
          <w:shd w:val="clear" w:color="auto" w:fill="FFFFFF"/>
        </w:rPr>
        <w:t xml:space="preserve">Are you aware of other NNGOs working in the same sector/ geography </w:t>
      </w:r>
      <w:r w:rsidR="00106C61" w:rsidRPr="008A1031">
        <w:rPr>
          <w:rFonts w:cstheme="minorHAnsi"/>
          <w:color w:val="333333"/>
          <w:sz w:val="24"/>
          <w:szCs w:val="24"/>
          <w:shd w:val="clear" w:color="auto" w:fill="FFFFFF"/>
        </w:rPr>
        <w:t xml:space="preserve">that you can research </w:t>
      </w:r>
      <w:r w:rsidRPr="008A1031">
        <w:rPr>
          <w:rFonts w:cstheme="minorHAnsi"/>
          <w:color w:val="333333"/>
          <w:sz w:val="24"/>
          <w:szCs w:val="24"/>
          <w:shd w:val="clear" w:color="auto" w:fill="FFFFFF"/>
        </w:rPr>
        <w:t>to find out who their donors are</w:t>
      </w:r>
      <w:r w:rsidR="00106C61" w:rsidRPr="008A1031">
        <w:rPr>
          <w:rFonts w:cstheme="minorHAnsi"/>
          <w:color w:val="333333"/>
          <w:sz w:val="24"/>
          <w:szCs w:val="24"/>
          <w:shd w:val="clear" w:color="auto" w:fill="FFFFFF"/>
        </w:rPr>
        <w:t>?</w:t>
      </w:r>
      <w:r w:rsidRPr="008A1031">
        <w:rPr>
          <w:rFonts w:cstheme="minorHAnsi"/>
          <w:color w:val="333333"/>
          <w:sz w:val="24"/>
          <w:szCs w:val="24"/>
          <w:shd w:val="clear" w:color="auto" w:fill="FFFFFF"/>
        </w:rPr>
        <w:t xml:space="preserve"> </w:t>
      </w:r>
    </w:p>
    <w:p w14:paraId="79C0DCE4" w14:textId="490E5791" w:rsidR="00BD2EBE" w:rsidRPr="008A1031" w:rsidRDefault="00106C61" w:rsidP="008A1031">
      <w:pPr>
        <w:pStyle w:val="ListParagraph"/>
        <w:numPr>
          <w:ilvl w:val="0"/>
          <w:numId w:val="10"/>
        </w:numPr>
        <w:rPr>
          <w:sz w:val="24"/>
          <w:szCs w:val="24"/>
        </w:rPr>
      </w:pPr>
      <w:r w:rsidRPr="008A1031">
        <w:rPr>
          <w:rFonts w:cstheme="minorHAnsi"/>
          <w:color w:val="333333"/>
          <w:sz w:val="24"/>
          <w:szCs w:val="24"/>
          <w:shd w:val="clear" w:color="auto" w:fill="FFFFFF"/>
        </w:rPr>
        <w:t>Do you know of any</w:t>
      </w:r>
      <w:r w:rsidR="00BD2EBE" w:rsidRPr="008A1031">
        <w:rPr>
          <w:rFonts w:cstheme="minorHAnsi"/>
          <w:color w:val="333333"/>
          <w:sz w:val="24"/>
          <w:szCs w:val="24"/>
          <w:shd w:val="clear" w:color="auto" w:fill="FFFFFF"/>
        </w:rPr>
        <w:t xml:space="preserve"> online directories </w:t>
      </w:r>
      <w:r w:rsidRPr="008A1031">
        <w:rPr>
          <w:rFonts w:cstheme="minorHAnsi"/>
          <w:color w:val="333333"/>
          <w:sz w:val="24"/>
          <w:szCs w:val="24"/>
          <w:shd w:val="clear" w:color="auto" w:fill="FFFFFF"/>
        </w:rPr>
        <w:t>or</w:t>
      </w:r>
      <w:r w:rsidR="00BD2EBE" w:rsidRPr="008A1031">
        <w:rPr>
          <w:rFonts w:cstheme="minorHAnsi"/>
          <w:color w:val="333333"/>
          <w:sz w:val="24"/>
          <w:szCs w:val="24"/>
          <w:shd w:val="clear" w:color="auto" w:fill="FFFFFF"/>
        </w:rPr>
        <w:t xml:space="preserve"> databases to help you search </w:t>
      </w:r>
      <w:r w:rsidR="00997294" w:rsidRPr="008A1031">
        <w:rPr>
          <w:rFonts w:cstheme="minorHAnsi"/>
          <w:color w:val="333333"/>
          <w:sz w:val="24"/>
          <w:szCs w:val="24"/>
          <w:shd w:val="clear" w:color="auto" w:fill="FFFFFF"/>
        </w:rPr>
        <w:t xml:space="preserve">for </w:t>
      </w:r>
      <w:r w:rsidR="00BD2EBE" w:rsidRPr="008A1031">
        <w:rPr>
          <w:rFonts w:cstheme="minorHAnsi"/>
          <w:color w:val="333333"/>
          <w:sz w:val="24"/>
          <w:szCs w:val="24"/>
          <w:shd w:val="clear" w:color="auto" w:fill="FFFFFF"/>
        </w:rPr>
        <w:t>this information</w:t>
      </w:r>
      <w:r w:rsidRPr="008A1031">
        <w:rPr>
          <w:rFonts w:cstheme="minorHAnsi"/>
          <w:color w:val="333333"/>
          <w:sz w:val="24"/>
          <w:szCs w:val="24"/>
          <w:shd w:val="clear" w:color="auto" w:fill="FFFFFF"/>
        </w:rPr>
        <w:t>?</w:t>
      </w:r>
      <w:r w:rsidR="00BD2EBE" w:rsidRPr="008A1031">
        <w:rPr>
          <w:rFonts w:cstheme="minorHAnsi"/>
          <w:color w:val="333333"/>
          <w:sz w:val="24"/>
          <w:szCs w:val="24"/>
          <w:shd w:val="clear" w:color="auto" w:fill="FFFFFF"/>
        </w:rPr>
        <w:t> </w:t>
      </w:r>
    </w:p>
    <w:p w14:paraId="464220AE" w14:textId="77777777" w:rsidR="008A1031" w:rsidRPr="008A1031" w:rsidRDefault="008A1031" w:rsidP="008A1031">
      <w:pPr>
        <w:pStyle w:val="ListParagraph"/>
        <w:rPr>
          <w:sz w:val="24"/>
          <w:szCs w:val="24"/>
        </w:rPr>
      </w:pPr>
    </w:p>
    <w:p w14:paraId="7698869B" w14:textId="77777777" w:rsidR="008A1031" w:rsidRDefault="008A1031" w:rsidP="008A1031">
      <w:pPr>
        <w:rPr>
          <w:b/>
          <w:bCs/>
          <w:sz w:val="24"/>
          <w:szCs w:val="24"/>
        </w:rPr>
      </w:pPr>
    </w:p>
    <w:p w14:paraId="08DA0F42" w14:textId="77777777" w:rsidR="008A1031" w:rsidRDefault="008A1031" w:rsidP="008A1031">
      <w:pPr>
        <w:rPr>
          <w:b/>
          <w:bCs/>
          <w:sz w:val="24"/>
          <w:szCs w:val="24"/>
        </w:rPr>
      </w:pPr>
    </w:p>
    <w:p w14:paraId="1E5EC28F" w14:textId="3087FF70" w:rsidR="009638F0" w:rsidRPr="008A1031" w:rsidRDefault="002C67CD" w:rsidP="008A1031">
      <w:pPr>
        <w:rPr>
          <w:b/>
          <w:bCs/>
          <w:sz w:val="24"/>
          <w:szCs w:val="24"/>
        </w:rPr>
      </w:pPr>
      <w:r w:rsidRPr="008A1031">
        <w:rPr>
          <w:b/>
          <w:bCs/>
          <w:sz w:val="24"/>
          <w:szCs w:val="24"/>
        </w:rPr>
        <w:lastRenderedPageBreak/>
        <w:t>B</w:t>
      </w:r>
      <w:r w:rsidR="000D65CE" w:rsidRPr="008A1031">
        <w:rPr>
          <w:b/>
          <w:bCs/>
          <w:sz w:val="24"/>
          <w:szCs w:val="24"/>
        </w:rPr>
        <w:t xml:space="preserve">rainstorm and make a list of </w:t>
      </w:r>
      <w:proofErr w:type="gramStart"/>
      <w:r w:rsidR="000D65CE" w:rsidRPr="008A1031">
        <w:rPr>
          <w:b/>
          <w:bCs/>
          <w:sz w:val="24"/>
          <w:szCs w:val="24"/>
        </w:rPr>
        <w:t>all of</w:t>
      </w:r>
      <w:proofErr w:type="gramEnd"/>
      <w:r w:rsidR="000D65CE" w:rsidRPr="008A1031">
        <w:rPr>
          <w:b/>
          <w:bCs/>
          <w:sz w:val="24"/>
          <w:szCs w:val="24"/>
        </w:rPr>
        <w:t xml:space="preserve"> the </w:t>
      </w:r>
      <w:r w:rsidR="003C2506" w:rsidRPr="008A1031">
        <w:rPr>
          <w:b/>
          <w:bCs/>
          <w:sz w:val="24"/>
          <w:szCs w:val="24"/>
        </w:rPr>
        <w:t>current</w:t>
      </w:r>
      <w:r w:rsidR="00E121B5" w:rsidRPr="008A1031">
        <w:rPr>
          <w:b/>
          <w:bCs/>
          <w:sz w:val="24"/>
          <w:szCs w:val="24"/>
        </w:rPr>
        <w:t xml:space="preserve"> or</w:t>
      </w:r>
      <w:r w:rsidR="008C3963" w:rsidRPr="008A1031">
        <w:rPr>
          <w:b/>
          <w:bCs/>
          <w:sz w:val="24"/>
          <w:szCs w:val="24"/>
        </w:rPr>
        <w:t xml:space="preserve"> lapsed (</w:t>
      </w:r>
      <w:r w:rsidR="00997294" w:rsidRPr="008A1031">
        <w:rPr>
          <w:b/>
          <w:bCs/>
          <w:sz w:val="24"/>
          <w:szCs w:val="24"/>
        </w:rPr>
        <w:t>organizations</w:t>
      </w:r>
      <w:r w:rsidR="009638F0" w:rsidRPr="008A1031">
        <w:rPr>
          <w:b/>
          <w:bCs/>
          <w:sz w:val="24"/>
          <w:szCs w:val="24"/>
        </w:rPr>
        <w:t xml:space="preserve"> which funded you in the</w:t>
      </w:r>
      <w:r w:rsidR="008C3963" w:rsidRPr="008A1031">
        <w:rPr>
          <w:b/>
          <w:bCs/>
          <w:sz w:val="24"/>
          <w:szCs w:val="24"/>
        </w:rPr>
        <w:t xml:space="preserve"> past but no current projects)</w:t>
      </w:r>
      <w:r w:rsidR="003C2506" w:rsidRPr="008A1031">
        <w:rPr>
          <w:b/>
          <w:bCs/>
          <w:sz w:val="24"/>
          <w:szCs w:val="24"/>
        </w:rPr>
        <w:t xml:space="preserve"> </w:t>
      </w:r>
      <w:r w:rsidR="000D65CE" w:rsidRPr="008A1031">
        <w:rPr>
          <w:b/>
          <w:bCs/>
          <w:sz w:val="24"/>
          <w:szCs w:val="24"/>
        </w:rPr>
        <w:t xml:space="preserve">donors and partners with which your organization </w:t>
      </w:r>
      <w:r w:rsidR="00E121B5" w:rsidRPr="008A1031">
        <w:rPr>
          <w:b/>
          <w:bCs/>
          <w:sz w:val="24"/>
          <w:szCs w:val="24"/>
        </w:rPr>
        <w:t xml:space="preserve">has an existing relationship which could be expanded and deepened. </w:t>
      </w:r>
    </w:p>
    <w:p w14:paraId="6A5D6013" w14:textId="6E52B0AE" w:rsidR="0024591C" w:rsidRPr="008A1031" w:rsidRDefault="008A1031" w:rsidP="008A1031">
      <w:pPr>
        <w:ind w:left="720"/>
        <w:rPr>
          <w:b/>
          <w:bCs/>
          <w:sz w:val="24"/>
          <w:szCs w:val="24"/>
        </w:rPr>
      </w:pPr>
      <w:r>
        <w:rPr>
          <w:b/>
          <w:bCs/>
          <w:sz w:val="24"/>
          <w:szCs w:val="24"/>
        </w:rPr>
        <w:t>*</w:t>
      </w:r>
      <w:r w:rsidR="00E121B5" w:rsidRPr="008A1031">
        <w:rPr>
          <w:b/>
          <w:bCs/>
          <w:sz w:val="24"/>
          <w:szCs w:val="24"/>
        </w:rPr>
        <w:t xml:space="preserve">Also include </w:t>
      </w:r>
      <w:r w:rsidR="00E458A3" w:rsidRPr="008A1031">
        <w:rPr>
          <w:b/>
          <w:bCs/>
          <w:sz w:val="24"/>
          <w:szCs w:val="24"/>
        </w:rPr>
        <w:t xml:space="preserve">potential donors and stakeholders </w:t>
      </w:r>
      <w:r w:rsidR="0024591C" w:rsidRPr="008A1031">
        <w:rPr>
          <w:b/>
          <w:bCs/>
          <w:sz w:val="24"/>
          <w:szCs w:val="24"/>
        </w:rPr>
        <w:t xml:space="preserve">you might wish to cultivate and engage and/or </w:t>
      </w:r>
      <w:r w:rsidR="00E458A3" w:rsidRPr="008A1031">
        <w:rPr>
          <w:b/>
          <w:bCs/>
          <w:sz w:val="24"/>
          <w:szCs w:val="24"/>
        </w:rPr>
        <w:t xml:space="preserve">which your organization could </w:t>
      </w:r>
      <w:r w:rsidR="00717283" w:rsidRPr="008A1031">
        <w:rPr>
          <w:b/>
          <w:bCs/>
          <w:sz w:val="24"/>
          <w:szCs w:val="24"/>
        </w:rPr>
        <w:t xml:space="preserve">leverage to </w:t>
      </w:r>
      <w:r w:rsidR="000D65CE" w:rsidRPr="008A1031">
        <w:rPr>
          <w:b/>
          <w:bCs/>
          <w:sz w:val="24"/>
          <w:szCs w:val="24"/>
        </w:rPr>
        <w:t xml:space="preserve">strengthen existing relationships or cultivate new ones. </w:t>
      </w:r>
    </w:p>
    <w:p w14:paraId="4055E752" w14:textId="77777777" w:rsidR="008A1031" w:rsidRDefault="008A1031" w:rsidP="000D65CE">
      <w:pPr>
        <w:rPr>
          <w:b/>
          <w:bCs/>
          <w:sz w:val="24"/>
          <w:szCs w:val="24"/>
        </w:rPr>
      </w:pPr>
    </w:p>
    <w:p w14:paraId="147F542B" w14:textId="755105BC" w:rsidR="000D65CE" w:rsidRPr="0003187A" w:rsidRDefault="000D65CE" w:rsidP="000D65CE">
      <w:pPr>
        <w:rPr>
          <w:i/>
          <w:iCs/>
          <w:sz w:val="24"/>
          <w:szCs w:val="24"/>
        </w:rPr>
      </w:pPr>
      <w:r w:rsidRPr="00022223">
        <w:rPr>
          <w:b/>
          <w:bCs/>
          <w:sz w:val="24"/>
          <w:szCs w:val="24"/>
        </w:rPr>
        <w:t>All</w:t>
      </w:r>
      <w:r w:rsidRPr="00022223">
        <w:rPr>
          <w:sz w:val="24"/>
          <w:szCs w:val="24"/>
        </w:rPr>
        <w:t xml:space="preserve"> ideas are worthy (the sky is the limit at this point in the process), so list them all.</w:t>
      </w:r>
      <w:r w:rsidR="00B1384C" w:rsidRPr="00022223">
        <w:rPr>
          <w:sz w:val="24"/>
          <w:szCs w:val="24"/>
        </w:rPr>
        <w:t xml:space="preserve"> </w:t>
      </w:r>
      <w:r w:rsidR="00B1384C" w:rsidRPr="0003187A">
        <w:rPr>
          <w:i/>
          <w:iCs/>
          <w:sz w:val="24"/>
          <w:szCs w:val="24"/>
        </w:rPr>
        <w:t xml:space="preserve">Feel free to use the table </w:t>
      </w:r>
      <w:r w:rsidR="00691DAF" w:rsidRPr="0003187A">
        <w:rPr>
          <w:i/>
          <w:iCs/>
          <w:sz w:val="24"/>
          <w:szCs w:val="24"/>
        </w:rPr>
        <w:t>provided at the end</w:t>
      </w:r>
      <w:r w:rsidR="0087550A">
        <w:rPr>
          <w:i/>
          <w:iCs/>
          <w:sz w:val="24"/>
          <w:szCs w:val="24"/>
        </w:rPr>
        <w:t xml:space="preserve"> of this </w:t>
      </w:r>
      <w:proofErr w:type="gramStart"/>
      <w:r w:rsidR="0087550A">
        <w:rPr>
          <w:i/>
          <w:iCs/>
          <w:sz w:val="24"/>
          <w:szCs w:val="24"/>
        </w:rPr>
        <w:t>document</w:t>
      </w:r>
      <w:r w:rsidR="00B1384C" w:rsidRPr="0003187A">
        <w:rPr>
          <w:i/>
          <w:iCs/>
          <w:sz w:val="24"/>
          <w:szCs w:val="24"/>
        </w:rPr>
        <w:t>, if</w:t>
      </w:r>
      <w:proofErr w:type="gramEnd"/>
      <w:r w:rsidR="00B1384C" w:rsidRPr="0003187A">
        <w:rPr>
          <w:i/>
          <w:iCs/>
          <w:sz w:val="24"/>
          <w:szCs w:val="24"/>
        </w:rPr>
        <w:t xml:space="preserve"> you find it helpful.</w:t>
      </w:r>
    </w:p>
    <w:p w14:paraId="14360592" w14:textId="77777777" w:rsidR="004C0D9E" w:rsidRDefault="004C0D9E" w:rsidP="0052004A">
      <w:pPr>
        <w:rPr>
          <w:b/>
          <w:bCs/>
          <w:color w:val="0070C0"/>
          <w:sz w:val="24"/>
          <w:szCs w:val="24"/>
        </w:rPr>
      </w:pPr>
    </w:p>
    <w:p w14:paraId="52C06810" w14:textId="77777777" w:rsidR="0052004A" w:rsidRPr="00071BE5" w:rsidRDefault="0052004A" w:rsidP="00D46CCB">
      <w:pPr>
        <w:rPr>
          <w:rFonts w:cstheme="minorHAnsi"/>
          <w:sz w:val="24"/>
          <w:szCs w:val="24"/>
        </w:rPr>
      </w:pPr>
    </w:p>
    <w:p w14:paraId="7659C6AB" w14:textId="77777777" w:rsidR="00D46CCB" w:rsidRPr="00022223" w:rsidRDefault="00D46CCB" w:rsidP="000D65CE">
      <w:pPr>
        <w:rPr>
          <w:sz w:val="24"/>
          <w:szCs w:val="24"/>
        </w:rPr>
      </w:pPr>
    </w:p>
    <w:p w14:paraId="64C070B9" w14:textId="3144CB26" w:rsidR="002C0BC2" w:rsidRDefault="002C0BC2">
      <w:pPr>
        <w:rPr>
          <w:sz w:val="28"/>
          <w:szCs w:val="28"/>
        </w:rPr>
      </w:pPr>
      <w:r>
        <w:rPr>
          <w:sz w:val="28"/>
          <w:szCs w:val="28"/>
        </w:rPr>
        <w:br w:type="page"/>
      </w:r>
    </w:p>
    <w:p w14:paraId="37324BFE" w14:textId="6F8F5FE0" w:rsidR="009028AF" w:rsidRPr="00071BE5" w:rsidRDefault="00071BE5" w:rsidP="00071BE5">
      <w:pPr>
        <w:jc w:val="center"/>
        <w:rPr>
          <w:b/>
          <w:bCs/>
          <w:sz w:val="28"/>
          <w:szCs w:val="28"/>
        </w:rPr>
      </w:pPr>
      <w:r w:rsidRPr="00071BE5">
        <w:rPr>
          <w:b/>
          <w:bCs/>
          <w:sz w:val="28"/>
          <w:szCs w:val="28"/>
        </w:rPr>
        <w:lastRenderedPageBreak/>
        <w:t>INITIAL BRAINSTORMING FOR DONOR MAPPING PURPOSES</w:t>
      </w:r>
    </w:p>
    <w:tbl>
      <w:tblPr>
        <w:tblStyle w:val="TableGrid"/>
        <w:tblW w:w="9445" w:type="dxa"/>
        <w:tblLook w:val="04A0" w:firstRow="1" w:lastRow="0" w:firstColumn="1" w:lastColumn="0" w:noHBand="0" w:noVBand="1"/>
      </w:tblPr>
      <w:tblGrid>
        <w:gridCol w:w="2965"/>
        <w:gridCol w:w="2160"/>
        <w:gridCol w:w="2250"/>
        <w:gridCol w:w="2070"/>
      </w:tblGrid>
      <w:tr w:rsidR="00E9166C" w14:paraId="437A2A8D" w14:textId="77777777" w:rsidTr="00311015">
        <w:tc>
          <w:tcPr>
            <w:tcW w:w="2965" w:type="dxa"/>
            <w:shd w:val="clear" w:color="auto" w:fill="D9E2F3" w:themeFill="accent1" w:themeFillTint="33"/>
          </w:tcPr>
          <w:p w14:paraId="7DD95925" w14:textId="57DD04E5" w:rsidR="00E9166C" w:rsidRPr="00222C69" w:rsidRDefault="00E9166C" w:rsidP="00222C69">
            <w:pPr>
              <w:jc w:val="center"/>
              <w:rPr>
                <w:b/>
                <w:bCs/>
                <w:sz w:val="28"/>
                <w:szCs w:val="28"/>
              </w:rPr>
            </w:pPr>
            <w:r w:rsidRPr="00222C69">
              <w:rPr>
                <w:b/>
                <w:bCs/>
                <w:sz w:val="28"/>
                <w:szCs w:val="28"/>
              </w:rPr>
              <w:t>STAKEHOLDERS</w:t>
            </w:r>
            <w:r w:rsidR="00043406" w:rsidRPr="00222C69">
              <w:rPr>
                <w:b/>
                <w:bCs/>
                <w:sz w:val="28"/>
                <w:szCs w:val="28"/>
              </w:rPr>
              <w:t xml:space="preserve"> </w:t>
            </w:r>
            <w:r w:rsidR="00222C69">
              <w:rPr>
                <w:b/>
                <w:bCs/>
                <w:sz w:val="28"/>
                <w:szCs w:val="28"/>
              </w:rPr>
              <w:t xml:space="preserve">AND </w:t>
            </w:r>
            <w:r w:rsidR="00043406" w:rsidRPr="00222C69">
              <w:rPr>
                <w:b/>
                <w:bCs/>
                <w:sz w:val="28"/>
                <w:szCs w:val="28"/>
              </w:rPr>
              <w:t>NETWORKS</w:t>
            </w:r>
          </w:p>
        </w:tc>
        <w:tc>
          <w:tcPr>
            <w:tcW w:w="2160" w:type="dxa"/>
            <w:shd w:val="clear" w:color="auto" w:fill="D9E2F3" w:themeFill="accent1" w:themeFillTint="33"/>
          </w:tcPr>
          <w:p w14:paraId="5BB55028" w14:textId="3FADB8ED" w:rsidR="00E9166C" w:rsidRPr="00222C69" w:rsidRDefault="007D7E7E" w:rsidP="00222C69">
            <w:pPr>
              <w:jc w:val="center"/>
              <w:rPr>
                <w:b/>
                <w:bCs/>
                <w:caps/>
                <w:sz w:val="28"/>
                <w:szCs w:val="28"/>
              </w:rPr>
            </w:pPr>
            <w:r w:rsidRPr="00222C69">
              <w:rPr>
                <w:b/>
                <w:bCs/>
                <w:caps/>
                <w:sz w:val="28"/>
                <w:szCs w:val="28"/>
              </w:rPr>
              <w:t>Current</w:t>
            </w:r>
          </w:p>
        </w:tc>
        <w:tc>
          <w:tcPr>
            <w:tcW w:w="2250" w:type="dxa"/>
            <w:shd w:val="clear" w:color="auto" w:fill="D9E2F3" w:themeFill="accent1" w:themeFillTint="33"/>
          </w:tcPr>
          <w:p w14:paraId="55D0FA21" w14:textId="5CD3A6E7" w:rsidR="00E9166C" w:rsidRPr="00222C69" w:rsidRDefault="00517D50" w:rsidP="00222C69">
            <w:pPr>
              <w:jc w:val="center"/>
              <w:rPr>
                <w:b/>
                <w:bCs/>
                <w:caps/>
                <w:sz w:val="28"/>
                <w:szCs w:val="28"/>
              </w:rPr>
            </w:pPr>
            <w:r w:rsidRPr="00222C69">
              <w:rPr>
                <w:b/>
                <w:bCs/>
                <w:caps/>
                <w:sz w:val="28"/>
                <w:szCs w:val="28"/>
              </w:rPr>
              <w:t>Lapsed</w:t>
            </w:r>
          </w:p>
        </w:tc>
        <w:tc>
          <w:tcPr>
            <w:tcW w:w="2070" w:type="dxa"/>
            <w:shd w:val="clear" w:color="auto" w:fill="D9E2F3" w:themeFill="accent1" w:themeFillTint="33"/>
          </w:tcPr>
          <w:p w14:paraId="4D189788" w14:textId="6D05213A" w:rsidR="00E9166C" w:rsidRPr="00222C69" w:rsidRDefault="00517D50" w:rsidP="00222C69">
            <w:pPr>
              <w:jc w:val="center"/>
              <w:rPr>
                <w:b/>
                <w:bCs/>
                <w:caps/>
                <w:sz w:val="28"/>
                <w:szCs w:val="28"/>
              </w:rPr>
            </w:pPr>
            <w:r w:rsidRPr="00222C69">
              <w:rPr>
                <w:b/>
                <w:bCs/>
                <w:caps/>
                <w:sz w:val="28"/>
                <w:szCs w:val="28"/>
              </w:rPr>
              <w:t>Prospective</w:t>
            </w:r>
          </w:p>
        </w:tc>
      </w:tr>
      <w:tr w:rsidR="00E9166C" w14:paraId="0284CE43" w14:textId="77777777" w:rsidTr="00311015">
        <w:tc>
          <w:tcPr>
            <w:tcW w:w="2965" w:type="dxa"/>
          </w:tcPr>
          <w:p w14:paraId="40BF3D83" w14:textId="64B4D879" w:rsidR="00E9166C" w:rsidRPr="002E7C74" w:rsidRDefault="00E9166C">
            <w:pPr>
              <w:rPr>
                <w:b/>
                <w:bCs/>
              </w:rPr>
            </w:pPr>
            <w:r w:rsidRPr="002E7C74">
              <w:rPr>
                <w:b/>
                <w:bCs/>
              </w:rPr>
              <w:t>Local Government Entities</w:t>
            </w:r>
          </w:p>
        </w:tc>
        <w:tc>
          <w:tcPr>
            <w:tcW w:w="2160" w:type="dxa"/>
          </w:tcPr>
          <w:p w14:paraId="50A6C9C8" w14:textId="77777777" w:rsidR="00E9166C" w:rsidRDefault="00E9166C"/>
        </w:tc>
        <w:tc>
          <w:tcPr>
            <w:tcW w:w="2250" w:type="dxa"/>
          </w:tcPr>
          <w:p w14:paraId="2997CE22" w14:textId="77777777" w:rsidR="00E9166C" w:rsidRDefault="00E9166C"/>
        </w:tc>
        <w:tc>
          <w:tcPr>
            <w:tcW w:w="2070" w:type="dxa"/>
          </w:tcPr>
          <w:p w14:paraId="3FCBA4FA" w14:textId="77777777" w:rsidR="00E9166C" w:rsidRDefault="00E9166C"/>
        </w:tc>
      </w:tr>
      <w:tr w:rsidR="00043406" w14:paraId="5CEC9565" w14:textId="77777777" w:rsidTr="00311015">
        <w:tc>
          <w:tcPr>
            <w:tcW w:w="2965" w:type="dxa"/>
            <w:vMerge w:val="restart"/>
          </w:tcPr>
          <w:p w14:paraId="53D37263" w14:textId="77777777" w:rsidR="00043406" w:rsidRPr="002E7C74" w:rsidRDefault="00043406">
            <w:pPr>
              <w:rPr>
                <w:b/>
                <w:bCs/>
              </w:rPr>
            </w:pPr>
          </w:p>
        </w:tc>
        <w:tc>
          <w:tcPr>
            <w:tcW w:w="2160" w:type="dxa"/>
          </w:tcPr>
          <w:p w14:paraId="71D8172E" w14:textId="77777777" w:rsidR="00043406" w:rsidRDefault="00043406"/>
        </w:tc>
        <w:tc>
          <w:tcPr>
            <w:tcW w:w="2250" w:type="dxa"/>
          </w:tcPr>
          <w:p w14:paraId="09FE2A0A" w14:textId="77777777" w:rsidR="00043406" w:rsidRDefault="00043406"/>
        </w:tc>
        <w:tc>
          <w:tcPr>
            <w:tcW w:w="2070" w:type="dxa"/>
          </w:tcPr>
          <w:p w14:paraId="769F6B84" w14:textId="77777777" w:rsidR="00043406" w:rsidRDefault="00043406"/>
        </w:tc>
      </w:tr>
      <w:tr w:rsidR="00043406" w14:paraId="074C612E" w14:textId="77777777" w:rsidTr="00311015">
        <w:tc>
          <w:tcPr>
            <w:tcW w:w="2965" w:type="dxa"/>
            <w:vMerge/>
          </w:tcPr>
          <w:p w14:paraId="5786A6E1" w14:textId="77777777" w:rsidR="00043406" w:rsidRPr="002E7C74" w:rsidRDefault="00043406">
            <w:pPr>
              <w:rPr>
                <w:b/>
                <w:bCs/>
              </w:rPr>
            </w:pPr>
          </w:p>
        </w:tc>
        <w:tc>
          <w:tcPr>
            <w:tcW w:w="2160" w:type="dxa"/>
          </w:tcPr>
          <w:p w14:paraId="63BCDC81" w14:textId="77777777" w:rsidR="00043406" w:rsidRDefault="00043406"/>
        </w:tc>
        <w:tc>
          <w:tcPr>
            <w:tcW w:w="2250" w:type="dxa"/>
          </w:tcPr>
          <w:p w14:paraId="5F6427BD" w14:textId="77777777" w:rsidR="00043406" w:rsidRDefault="00043406"/>
        </w:tc>
        <w:tc>
          <w:tcPr>
            <w:tcW w:w="2070" w:type="dxa"/>
          </w:tcPr>
          <w:p w14:paraId="20556690" w14:textId="77777777" w:rsidR="00043406" w:rsidRDefault="00043406"/>
        </w:tc>
      </w:tr>
      <w:tr w:rsidR="00E9166C" w14:paraId="6E9DEEF9" w14:textId="77777777" w:rsidTr="00311015">
        <w:tc>
          <w:tcPr>
            <w:tcW w:w="2965" w:type="dxa"/>
          </w:tcPr>
          <w:p w14:paraId="54FDDC02" w14:textId="090316BA" w:rsidR="00E9166C" w:rsidRPr="002E7C74" w:rsidRDefault="00E9166C">
            <w:pPr>
              <w:rPr>
                <w:b/>
                <w:bCs/>
              </w:rPr>
            </w:pPr>
            <w:r w:rsidRPr="002E7C74">
              <w:rPr>
                <w:b/>
                <w:bCs/>
              </w:rPr>
              <w:t>Foreign Government Entities</w:t>
            </w:r>
          </w:p>
        </w:tc>
        <w:tc>
          <w:tcPr>
            <w:tcW w:w="2160" w:type="dxa"/>
          </w:tcPr>
          <w:p w14:paraId="2E6A896B" w14:textId="77777777" w:rsidR="00E9166C" w:rsidRDefault="00E9166C"/>
        </w:tc>
        <w:tc>
          <w:tcPr>
            <w:tcW w:w="2250" w:type="dxa"/>
          </w:tcPr>
          <w:p w14:paraId="48268ACA" w14:textId="77777777" w:rsidR="00E9166C" w:rsidRDefault="00E9166C"/>
        </w:tc>
        <w:tc>
          <w:tcPr>
            <w:tcW w:w="2070" w:type="dxa"/>
          </w:tcPr>
          <w:p w14:paraId="09A734B6" w14:textId="77777777" w:rsidR="00E9166C" w:rsidRDefault="00E9166C"/>
        </w:tc>
      </w:tr>
      <w:tr w:rsidR="00043406" w14:paraId="5D039092" w14:textId="77777777" w:rsidTr="00311015">
        <w:tc>
          <w:tcPr>
            <w:tcW w:w="2965" w:type="dxa"/>
            <w:vMerge w:val="restart"/>
          </w:tcPr>
          <w:p w14:paraId="440B72CB" w14:textId="77777777" w:rsidR="00043406" w:rsidRPr="002E7C74" w:rsidRDefault="00043406">
            <w:pPr>
              <w:rPr>
                <w:b/>
                <w:bCs/>
              </w:rPr>
            </w:pPr>
          </w:p>
        </w:tc>
        <w:tc>
          <w:tcPr>
            <w:tcW w:w="2160" w:type="dxa"/>
          </w:tcPr>
          <w:p w14:paraId="063FA074" w14:textId="77777777" w:rsidR="00043406" w:rsidRDefault="00043406"/>
        </w:tc>
        <w:tc>
          <w:tcPr>
            <w:tcW w:w="2250" w:type="dxa"/>
          </w:tcPr>
          <w:p w14:paraId="51FB3949" w14:textId="77777777" w:rsidR="00043406" w:rsidRDefault="00043406"/>
        </w:tc>
        <w:tc>
          <w:tcPr>
            <w:tcW w:w="2070" w:type="dxa"/>
          </w:tcPr>
          <w:p w14:paraId="2DD199BC" w14:textId="77777777" w:rsidR="00043406" w:rsidRDefault="00043406"/>
        </w:tc>
      </w:tr>
      <w:tr w:rsidR="00043406" w14:paraId="4CAF3DE2" w14:textId="77777777" w:rsidTr="00311015">
        <w:tc>
          <w:tcPr>
            <w:tcW w:w="2965" w:type="dxa"/>
            <w:vMerge/>
          </w:tcPr>
          <w:p w14:paraId="14176E9A" w14:textId="77777777" w:rsidR="00043406" w:rsidRPr="002E7C74" w:rsidRDefault="00043406">
            <w:pPr>
              <w:rPr>
                <w:b/>
                <w:bCs/>
              </w:rPr>
            </w:pPr>
          </w:p>
        </w:tc>
        <w:tc>
          <w:tcPr>
            <w:tcW w:w="2160" w:type="dxa"/>
          </w:tcPr>
          <w:p w14:paraId="61FAC8E2" w14:textId="77777777" w:rsidR="00043406" w:rsidRDefault="00043406"/>
        </w:tc>
        <w:tc>
          <w:tcPr>
            <w:tcW w:w="2250" w:type="dxa"/>
          </w:tcPr>
          <w:p w14:paraId="6CF9761E" w14:textId="77777777" w:rsidR="00043406" w:rsidRDefault="00043406"/>
        </w:tc>
        <w:tc>
          <w:tcPr>
            <w:tcW w:w="2070" w:type="dxa"/>
          </w:tcPr>
          <w:p w14:paraId="39354BF1" w14:textId="77777777" w:rsidR="00043406" w:rsidRDefault="00043406"/>
        </w:tc>
      </w:tr>
      <w:tr w:rsidR="00E9166C" w14:paraId="0FAB6CD2" w14:textId="77777777" w:rsidTr="00311015">
        <w:tc>
          <w:tcPr>
            <w:tcW w:w="2965" w:type="dxa"/>
          </w:tcPr>
          <w:p w14:paraId="3BE97FBC" w14:textId="0414CFE3" w:rsidR="00E9166C" w:rsidRPr="002E7C74" w:rsidRDefault="00E9166C">
            <w:pPr>
              <w:rPr>
                <w:b/>
                <w:bCs/>
              </w:rPr>
            </w:pPr>
            <w:r w:rsidRPr="002E7C74">
              <w:rPr>
                <w:b/>
                <w:bCs/>
              </w:rPr>
              <w:t>UN Agencies</w:t>
            </w:r>
          </w:p>
        </w:tc>
        <w:tc>
          <w:tcPr>
            <w:tcW w:w="2160" w:type="dxa"/>
          </w:tcPr>
          <w:p w14:paraId="3E932547" w14:textId="77777777" w:rsidR="00E9166C" w:rsidRDefault="00E9166C"/>
        </w:tc>
        <w:tc>
          <w:tcPr>
            <w:tcW w:w="2250" w:type="dxa"/>
          </w:tcPr>
          <w:p w14:paraId="2E09E8A4" w14:textId="77777777" w:rsidR="00E9166C" w:rsidRDefault="00E9166C"/>
        </w:tc>
        <w:tc>
          <w:tcPr>
            <w:tcW w:w="2070" w:type="dxa"/>
          </w:tcPr>
          <w:p w14:paraId="4D2E98DE" w14:textId="77777777" w:rsidR="00E9166C" w:rsidRDefault="00E9166C"/>
        </w:tc>
      </w:tr>
      <w:tr w:rsidR="00043406" w14:paraId="6CAB989F" w14:textId="77777777" w:rsidTr="00311015">
        <w:tc>
          <w:tcPr>
            <w:tcW w:w="2965" w:type="dxa"/>
            <w:vMerge w:val="restart"/>
          </w:tcPr>
          <w:p w14:paraId="19B3631D" w14:textId="77777777" w:rsidR="00043406" w:rsidRPr="002E7C74" w:rsidRDefault="00043406">
            <w:pPr>
              <w:rPr>
                <w:b/>
                <w:bCs/>
              </w:rPr>
            </w:pPr>
          </w:p>
        </w:tc>
        <w:tc>
          <w:tcPr>
            <w:tcW w:w="2160" w:type="dxa"/>
          </w:tcPr>
          <w:p w14:paraId="11EE13FC" w14:textId="77777777" w:rsidR="00043406" w:rsidRDefault="00043406"/>
        </w:tc>
        <w:tc>
          <w:tcPr>
            <w:tcW w:w="2250" w:type="dxa"/>
          </w:tcPr>
          <w:p w14:paraId="75816E77" w14:textId="77777777" w:rsidR="00043406" w:rsidRDefault="00043406"/>
        </w:tc>
        <w:tc>
          <w:tcPr>
            <w:tcW w:w="2070" w:type="dxa"/>
          </w:tcPr>
          <w:p w14:paraId="0177D178" w14:textId="77777777" w:rsidR="00043406" w:rsidRDefault="00043406"/>
        </w:tc>
      </w:tr>
      <w:tr w:rsidR="00043406" w14:paraId="236A5920" w14:textId="77777777" w:rsidTr="00311015">
        <w:tc>
          <w:tcPr>
            <w:tcW w:w="2965" w:type="dxa"/>
            <w:vMerge/>
          </w:tcPr>
          <w:p w14:paraId="1E9CE347" w14:textId="77777777" w:rsidR="00043406" w:rsidRPr="002E7C74" w:rsidRDefault="00043406">
            <w:pPr>
              <w:rPr>
                <w:b/>
                <w:bCs/>
              </w:rPr>
            </w:pPr>
          </w:p>
        </w:tc>
        <w:tc>
          <w:tcPr>
            <w:tcW w:w="2160" w:type="dxa"/>
          </w:tcPr>
          <w:p w14:paraId="03C7CD99" w14:textId="77777777" w:rsidR="00043406" w:rsidRDefault="00043406"/>
        </w:tc>
        <w:tc>
          <w:tcPr>
            <w:tcW w:w="2250" w:type="dxa"/>
          </w:tcPr>
          <w:p w14:paraId="23271FE7" w14:textId="77777777" w:rsidR="00043406" w:rsidRDefault="00043406"/>
        </w:tc>
        <w:tc>
          <w:tcPr>
            <w:tcW w:w="2070" w:type="dxa"/>
          </w:tcPr>
          <w:p w14:paraId="2EFFB909" w14:textId="77777777" w:rsidR="00043406" w:rsidRDefault="00043406"/>
        </w:tc>
      </w:tr>
      <w:tr w:rsidR="00E9166C" w14:paraId="177C6C23" w14:textId="77777777" w:rsidTr="00311015">
        <w:tc>
          <w:tcPr>
            <w:tcW w:w="2965" w:type="dxa"/>
          </w:tcPr>
          <w:p w14:paraId="3E7A648B" w14:textId="28C3C597" w:rsidR="00E9166C" w:rsidRPr="002E7C74" w:rsidRDefault="00E9166C">
            <w:pPr>
              <w:rPr>
                <w:b/>
                <w:bCs/>
              </w:rPr>
            </w:pPr>
            <w:r w:rsidRPr="002E7C74">
              <w:rPr>
                <w:b/>
                <w:bCs/>
              </w:rPr>
              <w:t>INGOs</w:t>
            </w:r>
          </w:p>
        </w:tc>
        <w:tc>
          <w:tcPr>
            <w:tcW w:w="2160" w:type="dxa"/>
          </w:tcPr>
          <w:p w14:paraId="7BF3F076" w14:textId="77777777" w:rsidR="00E9166C" w:rsidRDefault="00E9166C"/>
        </w:tc>
        <w:tc>
          <w:tcPr>
            <w:tcW w:w="2250" w:type="dxa"/>
          </w:tcPr>
          <w:p w14:paraId="585CE9DC" w14:textId="77777777" w:rsidR="00E9166C" w:rsidRDefault="00E9166C"/>
        </w:tc>
        <w:tc>
          <w:tcPr>
            <w:tcW w:w="2070" w:type="dxa"/>
          </w:tcPr>
          <w:p w14:paraId="7F8474A9" w14:textId="77777777" w:rsidR="00E9166C" w:rsidRDefault="00E9166C"/>
        </w:tc>
      </w:tr>
      <w:tr w:rsidR="00043406" w14:paraId="6D600B57" w14:textId="77777777" w:rsidTr="00311015">
        <w:tc>
          <w:tcPr>
            <w:tcW w:w="2965" w:type="dxa"/>
            <w:vMerge w:val="restart"/>
          </w:tcPr>
          <w:p w14:paraId="1A76A1A4" w14:textId="77777777" w:rsidR="00043406" w:rsidRPr="002E7C74" w:rsidRDefault="00043406">
            <w:pPr>
              <w:rPr>
                <w:b/>
                <w:bCs/>
              </w:rPr>
            </w:pPr>
          </w:p>
        </w:tc>
        <w:tc>
          <w:tcPr>
            <w:tcW w:w="2160" w:type="dxa"/>
          </w:tcPr>
          <w:p w14:paraId="5423D416" w14:textId="77777777" w:rsidR="00043406" w:rsidRDefault="00043406"/>
        </w:tc>
        <w:tc>
          <w:tcPr>
            <w:tcW w:w="2250" w:type="dxa"/>
          </w:tcPr>
          <w:p w14:paraId="7D8C4314" w14:textId="77777777" w:rsidR="00043406" w:rsidRDefault="00043406"/>
        </w:tc>
        <w:tc>
          <w:tcPr>
            <w:tcW w:w="2070" w:type="dxa"/>
          </w:tcPr>
          <w:p w14:paraId="08F65679" w14:textId="77777777" w:rsidR="00043406" w:rsidRDefault="00043406"/>
        </w:tc>
      </w:tr>
      <w:tr w:rsidR="00043406" w14:paraId="36FBD061" w14:textId="77777777" w:rsidTr="00311015">
        <w:tc>
          <w:tcPr>
            <w:tcW w:w="2965" w:type="dxa"/>
            <w:vMerge/>
          </w:tcPr>
          <w:p w14:paraId="0D79DD48" w14:textId="77777777" w:rsidR="00043406" w:rsidRPr="002E7C74" w:rsidRDefault="00043406">
            <w:pPr>
              <w:rPr>
                <w:b/>
                <w:bCs/>
              </w:rPr>
            </w:pPr>
          </w:p>
        </w:tc>
        <w:tc>
          <w:tcPr>
            <w:tcW w:w="2160" w:type="dxa"/>
          </w:tcPr>
          <w:p w14:paraId="172ABC25" w14:textId="77777777" w:rsidR="00043406" w:rsidRDefault="00043406"/>
        </w:tc>
        <w:tc>
          <w:tcPr>
            <w:tcW w:w="2250" w:type="dxa"/>
          </w:tcPr>
          <w:p w14:paraId="5D8098A1" w14:textId="77777777" w:rsidR="00043406" w:rsidRDefault="00043406"/>
        </w:tc>
        <w:tc>
          <w:tcPr>
            <w:tcW w:w="2070" w:type="dxa"/>
          </w:tcPr>
          <w:p w14:paraId="296C3361" w14:textId="77777777" w:rsidR="00043406" w:rsidRDefault="00043406"/>
        </w:tc>
      </w:tr>
      <w:tr w:rsidR="00E9166C" w14:paraId="16501E43" w14:textId="77777777" w:rsidTr="00311015">
        <w:tc>
          <w:tcPr>
            <w:tcW w:w="2965" w:type="dxa"/>
          </w:tcPr>
          <w:p w14:paraId="1B4D2E31" w14:textId="1EB1D4A2" w:rsidR="00E9166C" w:rsidRPr="002E7C74" w:rsidRDefault="005D1049">
            <w:pPr>
              <w:rPr>
                <w:b/>
                <w:bCs/>
              </w:rPr>
            </w:pPr>
            <w:r w:rsidRPr="002E7C74">
              <w:rPr>
                <w:b/>
                <w:bCs/>
              </w:rPr>
              <w:t>Corporations</w:t>
            </w:r>
          </w:p>
        </w:tc>
        <w:tc>
          <w:tcPr>
            <w:tcW w:w="2160" w:type="dxa"/>
          </w:tcPr>
          <w:p w14:paraId="2C16FE59" w14:textId="77777777" w:rsidR="00E9166C" w:rsidRDefault="00E9166C"/>
        </w:tc>
        <w:tc>
          <w:tcPr>
            <w:tcW w:w="2250" w:type="dxa"/>
          </w:tcPr>
          <w:p w14:paraId="09286AA3" w14:textId="77777777" w:rsidR="00E9166C" w:rsidRDefault="00E9166C"/>
        </w:tc>
        <w:tc>
          <w:tcPr>
            <w:tcW w:w="2070" w:type="dxa"/>
          </w:tcPr>
          <w:p w14:paraId="6E8F9B92" w14:textId="77777777" w:rsidR="00E9166C" w:rsidRDefault="00E9166C"/>
        </w:tc>
      </w:tr>
      <w:tr w:rsidR="00043406" w14:paraId="16A209B0" w14:textId="77777777" w:rsidTr="00311015">
        <w:tc>
          <w:tcPr>
            <w:tcW w:w="2965" w:type="dxa"/>
            <w:vMerge w:val="restart"/>
          </w:tcPr>
          <w:p w14:paraId="4D9B8864" w14:textId="77777777" w:rsidR="00043406" w:rsidRPr="002E7C74" w:rsidRDefault="00043406">
            <w:pPr>
              <w:rPr>
                <w:b/>
                <w:bCs/>
              </w:rPr>
            </w:pPr>
          </w:p>
        </w:tc>
        <w:tc>
          <w:tcPr>
            <w:tcW w:w="2160" w:type="dxa"/>
          </w:tcPr>
          <w:p w14:paraId="62CC4FA0" w14:textId="77777777" w:rsidR="00043406" w:rsidRDefault="00043406"/>
        </w:tc>
        <w:tc>
          <w:tcPr>
            <w:tcW w:w="2250" w:type="dxa"/>
          </w:tcPr>
          <w:p w14:paraId="53178B29" w14:textId="77777777" w:rsidR="00043406" w:rsidRDefault="00043406"/>
        </w:tc>
        <w:tc>
          <w:tcPr>
            <w:tcW w:w="2070" w:type="dxa"/>
          </w:tcPr>
          <w:p w14:paraId="49427C29" w14:textId="77777777" w:rsidR="00043406" w:rsidRDefault="00043406"/>
        </w:tc>
      </w:tr>
      <w:tr w:rsidR="00043406" w14:paraId="5AAC03D1" w14:textId="77777777" w:rsidTr="00311015">
        <w:tc>
          <w:tcPr>
            <w:tcW w:w="2965" w:type="dxa"/>
            <w:vMerge/>
          </w:tcPr>
          <w:p w14:paraId="63724C5C" w14:textId="77777777" w:rsidR="00043406" w:rsidRPr="002E7C74" w:rsidRDefault="00043406">
            <w:pPr>
              <w:rPr>
                <w:b/>
                <w:bCs/>
              </w:rPr>
            </w:pPr>
          </w:p>
        </w:tc>
        <w:tc>
          <w:tcPr>
            <w:tcW w:w="2160" w:type="dxa"/>
          </w:tcPr>
          <w:p w14:paraId="32E85272" w14:textId="77777777" w:rsidR="00043406" w:rsidRDefault="00043406"/>
        </w:tc>
        <w:tc>
          <w:tcPr>
            <w:tcW w:w="2250" w:type="dxa"/>
          </w:tcPr>
          <w:p w14:paraId="15AF9DE8" w14:textId="77777777" w:rsidR="00043406" w:rsidRDefault="00043406"/>
        </w:tc>
        <w:tc>
          <w:tcPr>
            <w:tcW w:w="2070" w:type="dxa"/>
          </w:tcPr>
          <w:p w14:paraId="0D49937E" w14:textId="77777777" w:rsidR="00043406" w:rsidRDefault="00043406"/>
        </w:tc>
      </w:tr>
      <w:tr w:rsidR="00E9166C" w14:paraId="005BD83D" w14:textId="77777777" w:rsidTr="00311015">
        <w:tc>
          <w:tcPr>
            <w:tcW w:w="2965" w:type="dxa"/>
          </w:tcPr>
          <w:p w14:paraId="6E234302" w14:textId="06B02E7C" w:rsidR="00E9166C" w:rsidRPr="002E7C74" w:rsidRDefault="005D1049">
            <w:pPr>
              <w:rPr>
                <w:b/>
                <w:bCs/>
              </w:rPr>
            </w:pPr>
            <w:r w:rsidRPr="002E7C74">
              <w:rPr>
                <w:b/>
                <w:bCs/>
              </w:rPr>
              <w:t>Foundations</w:t>
            </w:r>
          </w:p>
        </w:tc>
        <w:tc>
          <w:tcPr>
            <w:tcW w:w="2160" w:type="dxa"/>
          </w:tcPr>
          <w:p w14:paraId="65FE0405" w14:textId="77777777" w:rsidR="00E9166C" w:rsidRDefault="00E9166C"/>
        </w:tc>
        <w:tc>
          <w:tcPr>
            <w:tcW w:w="2250" w:type="dxa"/>
          </w:tcPr>
          <w:p w14:paraId="5CED12D3" w14:textId="77777777" w:rsidR="00E9166C" w:rsidRDefault="00E9166C"/>
        </w:tc>
        <w:tc>
          <w:tcPr>
            <w:tcW w:w="2070" w:type="dxa"/>
          </w:tcPr>
          <w:p w14:paraId="0DF80EC8" w14:textId="77777777" w:rsidR="00E9166C" w:rsidRDefault="00E9166C"/>
        </w:tc>
      </w:tr>
      <w:tr w:rsidR="00043406" w14:paraId="46BC6ED9" w14:textId="77777777" w:rsidTr="00311015">
        <w:tc>
          <w:tcPr>
            <w:tcW w:w="2965" w:type="dxa"/>
            <w:vMerge w:val="restart"/>
          </w:tcPr>
          <w:p w14:paraId="5FAEC1AD" w14:textId="77777777" w:rsidR="00043406" w:rsidRPr="002E7C74" w:rsidRDefault="00043406">
            <w:pPr>
              <w:rPr>
                <w:b/>
                <w:bCs/>
              </w:rPr>
            </w:pPr>
          </w:p>
        </w:tc>
        <w:tc>
          <w:tcPr>
            <w:tcW w:w="2160" w:type="dxa"/>
          </w:tcPr>
          <w:p w14:paraId="4E48E3FC" w14:textId="77777777" w:rsidR="00043406" w:rsidRDefault="00043406"/>
        </w:tc>
        <w:tc>
          <w:tcPr>
            <w:tcW w:w="2250" w:type="dxa"/>
          </w:tcPr>
          <w:p w14:paraId="5D5F2817" w14:textId="77777777" w:rsidR="00043406" w:rsidRDefault="00043406"/>
        </w:tc>
        <w:tc>
          <w:tcPr>
            <w:tcW w:w="2070" w:type="dxa"/>
          </w:tcPr>
          <w:p w14:paraId="2691E9A0" w14:textId="77777777" w:rsidR="00043406" w:rsidRDefault="00043406"/>
        </w:tc>
      </w:tr>
      <w:tr w:rsidR="00043406" w14:paraId="663ABB3B" w14:textId="77777777" w:rsidTr="00311015">
        <w:tc>
          <w:tcPr>
            <w:tcW w:w="2965" w:type="dxa"/>
            <w:vMerge/>
          </w:tcPr>
          <w:p w14:paraId="03A4ED2E" w14:textId="77777777" w:rsidR="00043406" w:rsidRPr="002E7C74" w:rsidRDefault="00043406">
            <w:pPr>
              <w:rPr>
                <w:b/>
                <w:bCs/>
              </w:rPr>
            </w:pPr>
          </w:p>
        </w:tc>
        <w:tc>
          <w:tcPr>
            <w:tcW w:w="2160" w:type="dxa"/>
          </w:tcPr>
          <w:p w14:paraId="692BA8F1" w14:textId="77777777" w:rsidR="00043406" w:rsidRDefault="00043406"/>
        </w:tc>
        <w:tc>
          <w:tcPr>
            <w:tcW w:w="2250" w:type="dxa"/>
          </w:tcPr>
          <w:p w14:paraId="4AFD1E56" w14:textId="77777777" w:rsidR="00043406" w:rsidRDefault="00043406"/>
        </w:tc>
        <w:tc>
          <w:tcPr>
            <w:tcW w:w="2070" w:type="dxa"/>
          </w:tcPr>
          <w:p w14:paraId="6B819B96" w14:textId="77777777" w:rsidR="00043406" w:rsidRDefault="00043406"/>
        </w:tc>
      </w:tr>
      <w:tr w:rsidR="00E9166C" w14:paraId="3384DAFC" w14:textId="77777777" w:rsidTr="00311015">
        <w:tc>
          <w:tcPr>
            <w:tcW w:w="2965" w:type="dxa"/>
          </w:tcPr>
          <w:p w14:paraId="729D7BD2" w14:textId="2F9A0164" w:rsidR="00E9166C" w:rsidRPr="002E7C74" w:rsidRDefault="005D1049">
            <w:pPr>
              <w:rPr>
                <w:b/>
                <w:bCs/>
              </w:rPr>
            </w:pPr>
            <w:r w:rsidRPr="002E7C74">
              <w:rPr>
                <w:b/>
                <w:bCs/>
              </w:rPr>
              <w:t>Academic Institutions</w:t>
            </w:r>
          </w:p>
        </w:tc>
        <w:tc>
          <w:tcPr>
            <w:tcW w:w="2160" w:type="dxa"/>
          </w:tcPr>
          <w:p w14:paraId="1AC27C24" w14:textId="77777777" w:rsidR="00E9166C" w:rsidRDefault="00E9166C"/>
        </w:tc>
        <w:tc>
          <w:tcPr>
            <w:tcW w:w="2250" w:type="dxa"/>
          </w:tcPr>
          <w:p w14:paraId="32213078" w14:textId="77777777" w:rsidR="00E9166C" w:rsidRDefault="00E9166C"/>
        </w:tc>
        <w:tc>
          <w:tcPr>
            <w:tcW w:w="2070" w:type="dxa"/>
          </w:tcPr>
          <w:p w14:paraId="3E4D38B2" w14:textId="77777777" w:rsidR="00E9166C" w:rsidRDefault="00E9166C"/>
        </w:tc>
      </w:tr>
      <w:tr w:rsidR="00043406" w14:paraId="30E8A4BE" w14:textId="77777777" w:rsidTr="00311015">
        <w:tc>
          <w:tcPr>
            <w:tcW w:w="2965" w:type="dxa"/>
            <w:vMerge w:val="restart"/>
          </w:tcPr>
          <w:p w14:paraId="4B99785F" w14:textId="77777777" w:rsidR="00043406" w:rsidRPr="002E7C74" w:rsidRDefault="00043406">
            <w:pPr>
              <w:rPr>
                <w:b/>
                <w:bCs/>
              </w:rPr>
            </w:pPr>
          </w:p>
        </w:tc>
        <w:tc>
          <w:tcPr>
            <w:tcW w:w="2160" w:type="dxa"/>
          </w:tcPr>
          <w:p w14:paraId="59ABA309" w14:textId="77777777" w:rsidR="00043406" w:rsidRDefault="00043406"/>
        </w:tc>
        <w:tc>
          <w:tcPr>
            <w:tcW w:w="2250" w:type="dxa"/>
          </w:tcPr>
          <w:p w14:paraId="289A77E6" w14:textId="77777777" w:rsidR="00043406" w:rsidRDefault="00043406"/>
        </w:tc>
        <w:tc>
          <w:tcPr>
            <w:tcW w:w="2070" w:type="dxa"/>
          </w:tcPr>
          <w:p w14:paraId="48F66E0C" w14:textId="77777777" w:rsidR="00043406" w:rsidRDefault="00043406"/>
        </w:tc>
      </w:tr>
      <w:tr w:rsidR="00043406" w14:paraId="43D8390C" w14:textId="77777777" w:rsidTr="00311015">
        <w:tc>
          <w:tcPr>
            <w:tcW w:w="2965" w:type="dxa"/>
            <w:vMerge/>
          </w:tcPr>
          <w:p w14:paraId="529DCF8E" w14:textId="77777777" w:rsidR="00043406" w:rsidRPr="002E7C74" w:rsidRDefault="00043406">
            <w:pPr>
              <w:rPr>
                <w:b/>
                <w:bCs/>
              </w:rPr>
            </w:pPr>
          </w:p>
        </w:tc>
        <w:tc>
          <w:tcPr>
            <w:tcW w:w="2160" w:type="dxa"/>
          </w:tcPr>
          <w:p w14:paraId="0B304AD7" w14:textId="77777777" w:rsidR="00043406" w:rsidRDefault="00043406"/>
        </w:tc>
        <w:tc>
          <w:tcPr>
            <w:tcW w:w="2250" w:type="dxa"/>
          </w:tcPr>
          <w:p w14:paraId="56B3C749" w14:textId="77777777" w:rsidR="00043406" w:rsidRDefault="00043406"/>
        </w:tc>
        <w:tc>
          <w:tcPr>
            <w:tcW w:w="2070" w:type="dxa"/>
          </w:tcPr>
          <w:p w14:paraId="49F129AA" w14:textId="77777777" w:rsidR="00043406" w:rsidRDefault="00043406"/>
        </w:tc>
      </w:tr>
      <w:tr w:rsidR="00E9166C" w14:paraId="5E023C23" w14:textId="77777777" w:rsidTr="00311015">
        <w:tc>
          <w:tcPr>
            <w:tcW w:w="2965" w:type="dxa"/>
          </w:tcPr>
          <w:p w14:paraId="1AA5AB50" w14:textId="59145E29" w:rsidR="00E9166C" w:rsidRPr="002E7C74" w:rsidRDefault="005D1049">
            <w:pPr>
              <w:rPr>
                <w:b/>
                <w:bCs/>
              </w:rPr>
            </w:pPr>
            <w:r w:rsidRPr="002E7C74">
              <w:rPr>
                <w:b/>
                <w:bCs/>
              </w:rPr>
              <w:t>Local Businesses</w:t>
            </w:r>
          </w:p>
        </w:tc>
        <w:tc>
          <w:tcPr>
            <w:tcW w:w="2160" w:type="dxa"/>
          </w:tcPr>
          <w:p w14:paraId="6D43D609" w14:textId="77777777" w:rsidR="00E9166C" w:rsidRDefault="00E9166C"/>
        </w:tc>
        <w:tc>
          <w:tcPr>
            <w:tcW w:w="2250" w:type="dxa"/>
          </w:tcPr>
          <w:p w14:paraId="5E770AF5" w14:textId="77777777" w:rsidR="00E9166C" w:rsidRDefault="00E9166C"/>
        </w:tc>
        <w:tc>
          <w:tcPr>
            <w:tcW w:w="2070" w:type="dxa"/>
          </w:tcPr>
          <w:p w14:paraId="17EC443B" w14:textId="77777777" w:rsidR="00E9166C" w:rsidRDefault="00E9166C"/>
        </w:tc>
      </w:tr>
      <w:tr w:rsidR="00043406" w14:paraId="0067719C" w14:textId="77777777" w:rsidTr="00311015">
        <w:tc>
          <w:tcPr>
            <w:tcW w:w="2965" w:type="dxa"/>
            <w:vMerge w:val="restart"/>
          </w:tcPr>
          <w:p w14:paraId="797C4829" w14:textId="77777777" w:rsidR="00043406" w:rsidRPr="002E7C74" w:rsidRDefault="00043406">
            <w:pPr>
              <w:rPr>
                <w:b/>
                <w:bCs/>
              </w:rPr>
            </w:pPr>
          </w:p>
        </w:tc>
        <w:tc>
          <w:tcPr>
            <w:tcW w:w="2160" w:type="dxa"/>
          </w:tcPr>
          <w:p w14:paraId="2FE93FFC" w14:textId="77777777" w:rsidR="00043406" w:rsidRDefault="00043406"/>
        </w:tc>
        <w:tc>
          <w:tcPr>
            <w:tcW w:w="2250" w:type="dxa"/>
          </w:tcPr>
          <w:p w14:paraId="22488063" w14:textId="77777777" w:rsidR="00043406" w:rsidRDefault="00043406"/>
        </w:tc>
        <w:tc>
          <w:tcPr>
            <w:tcW w:w="2070" w:type="dxa"/>
          </w:tcPr>
          <w:p w14:paraId="527227A3" w14:textId="77777777" w:rsidR="00043406" w:rsidRDefault="00043406"/>
        </w:tc>
      </w:tr>
      <w:tr w:rsidR="00043406" w14:paraId="53DCA850" w14:textId="77777777" w:rsidTr="00311015">
        <w:tc>
          <w:tcPr>
            <w:tcW w:w="2965" w:type="dxa"/>
            <w:vMerge/>
          </w:tcPr>
          <w:p w14:paraId="4AD0AD89" w14:textId="77777777" w:rsidR="00043406" w:rsidRPr="002E7C74" w:rsidRDefault="00043406">
            <w:pPr>
              <w:rPr>
                <w:b/>
                <w:bCs/>
              </w:rPr>
            </w:pPr>
          </w:p>
        </w:tc>
        <w:tc>
          <w:tcPr>
            <w:tcW w:w="2160" w:type="dxa"/>
          </w:tcPr>
          <w:p w14:paraId="429E319E" w14:textId="77777777" w:rsidR="00043406" w:rsidRDefault="00043406"/>
        </w:tc>
        <w:tc>
          <w:tcPr>
            <w:tcW w:w="2250" w:type="dxa"/>
          </w:tcPr>
          <w:p w14:paraId="49E253DD" w14:textId="77777777" w:rsidR="00043406" w:rsidRDefault="00043406"/>
        </w:tc>
        <w:tc>
          <w:tcPr>
            <w:tcW w:w="2070" w:type="dxa"/>
          </w:tcPr>
          <w:p w14:paraId="0AB81A7B" w14:textId="77777777" w:rsidR="00043406" w:rsidRDefault="00043406"/>
        </w:tc>
      </w:tr>
      <w:tr w:rsidR="007D7E7E" w14:paraId="7C4C034C" w14:textId="77777777" w:rsidTr="00311015">
        <w:tc>
          <w:tcPr>
            <w:tcW w:w="2965" w:type="dxa"/>
          </w:tcPr>
          <w:p w14:paraId="331179A1" w14:textId="5EFF7E69" w:rsidR="007D7E7E" w:rsidRPr="002E7C74" w:rsidRDefault="007D7E7E">
            <w:pPr>
              <w:rPr>
                <w:b/>
                <w:bCs/>
              </w:rPr>
            </w:pPr>
            <w:r w:rsidRPr="002E7C74">
              <w:rPr>
                <w:b/>
                <w:bCs/>
              </w:rPr>
              <w:t>Community Groups</w:t>
            </w:r>
          </w:p>
        </w:tc>
        <w:tc>
          <w:tcPr>
            <w:tcW w:w="2160" w:type="dxa"/>
          </w:tcPr>
          <w:p w14:paraId="4073D5DA" w14:textId="77777777" w:rsidR="007D7E7E" w:rsidRDefault="007D7E7E"/>
        </w:tc>
        <w:tc>
          <w:tcPr>
            <w:tcW w:w="2250" w:type="dxa"/>
          </w:tcPr>
          <w:p w14:paraId="36DFE729" w14:textId="77777777" w:rsidR="007D7E7E" w:rsidRDefault="007D7E7E"/>
        </w:tc>
        <w:tc>
          <w:tcPr>
            <w:tcW w:w="2070" w:type="dxa"/>
          </w:tcPr>
          <w:p w14:paraId="46B3D700" w14:textId="77777777" w:rsidR="007D7E7E" w:rsidRDefault="007D7E7E"/>
        </w:tc>
      </w:tr>
      <w:tr w:rsidR="00043406" w14:paraId="6443E094" w14:textId="77777777" w:rsidTr="00311015">
        <w:tc>
          <w:tcPr>
            <w:tcW w:w="2965" w:type="dxa"/>
            <w:vMerge w:val="restart"/>
          </w:tcPr>
          <w:p w14:paraId="2DB188CC" w14:textId="77777777" w:rsidR="00043406" w:rsidRPr="002E7C74" w:rsidRDefault="00043406">
            <w:pPr>
              <w:rPr>
                <w:b/>
                <w:bCs/>
              </w:rPr>
            </w:pPr>
          </w:p>
        </w:tc>
        <w:tc>
          <w:tcPr>
            <w:tcW w:w="2160" w:type="dxa"/>
          </w:tcPr>
          <w:p w14:paraId="0ED9B9CD" w14:textId="77777777" w:rsidR="00043406" w:rsidRDefault="00043406"/>
        </w:tc>
        <w:tc>
          <w:tcPr>
            <w:tcW w:w="2250" w:type="dxa"/>
          </w:tcPr>
          <w:p w14:paraId="51B9B015" w14:textId="77777777" w:rsidR="00043406" w:rsidRDefault="00043406"/>
        </w:tc>
        <w:tc>
          <w:tcPr>
            <w:tcW w:w="2070" w:type="dxa"/>
          </w:tcPr>
          <w:p w14:paraId="5BA501D3" w14:textId="77777777" w:rsidR="00043406" w:rsidRDefault="00043406"/>
        </w:tc>
      </w:tr>
      <w:tr w:rsidR="00043406" w14:paraId="6C430373" w14:textId="77777777" w:rsidTr="00311015">
        <w:tc>
          <w:tcPr>
            <w:tcW w:w="2965" w:type="dxa"/>
            <w:vMerge/>
          </w:tcPr>
          <w:p w14:paraId="75B3D0CE" w14:textId="77777777" w:rsidR="00043406" w:rsidRPr="002E7C74" w:rsidRDefault="00043406">
            <w:pPr>
              <w:rPr>
                <w:b/>
                <w:bCs/>
              </w:rPr>
            </w:pPr>
          </w:p>
        </w:tc>
        <w:tc>
          <w:tcPr>
            <w:tcW w:w="2160" w:type="dxa"/>
          </w:tcPr>
          <w:p w14:paraId="0E5E586A" w14:textId="77777777" w:rsidR="00043406" w:rsidRDefault="00043406"/>
        </w:tc>
        <w:tc>
          <w:tcPr>
            <w:tcW w:w="2250" w:type="dxa"/>
          </w:tcPr>
          <w:p w14:paraId="54728B6F" w14:textId="77777777" w:rsidR="00043406" w:rsidRDefault="00043406"/>
        </w:tc>
        <w:tc>
          <w:tcPr>
            <w:tcW w:w="2070" w:type="dxa"/>
          </w:tcPr>
          <w:p w14:paraId="495C129E" w14:textId="77777777" w:rsidR="00043406" w:rsidRDefault="00043406"/>
        </w:tc>
      </w:tr>
      <w:tr w:rsidR="00A06DE3" w14:paraId="230DDA1F" w14:textId="77777777" w:rsidTr="00311015">
        <w:tc>
          <w:tcPr>
            <w:tcW w:w="2965" w:type="dxa"/>
          </w:tcPr>
          <w:p w14:paraId="047F8FF6" w14:textId="1C55747C" w:rsidR="00A06DE3" w:rsidRPr="002E7C74" w:rsidRDefault="007D7E7E">
            <w:pPr>
              <w:rPr>
                <w:b/>
                <w:bCs/>
              </w:rPr>
            </w:pPr>
            <w:r w:rsidRPr="002E7C74">
              <w:rPr>
                <w:b/>
                <w:bCs/>
              </w:rPr>
              <w:t>Individuals</w:t>
            </w:r>
          </w:p>
        </w:tc>
        <w:tc>
          <w:tcPr>
            <w:tcW w:w="2160" w:type="dxa"/>
          </w:tcPr>
          <w:p w14:paraId="2CC27648" w14:textId="77777777" w:rsidR="00A06DE3" w:rsidRDefault="00A06DE3"/>
        </w:tc>
        <w:tc>
          <w:tcPr>
            <w:tcW w:w="2250" w:type="dxa"/>
          </w:tcPr>
          <w:p w14:paraId="3B407E8D" w14:textId="77777777" w:rsidR="00A06DE3" w:rsidRDefault="00A06DE3"/>
        </w:tc>
        <w:tc>
          <w:tcPr>
            <w:tcW w:w="2070" w:type="dxa"/>
          </w:tcPr>
          <w:p w14:paraId="3443AB42" w14:textId="77777777" w:rsidR="00A06DE3" w:rsidRDefault="00A06DE3"/>
        </w:tc>
      </w:tr>
      <w:tr w:rsidR="00E15CB7" w14:paraId="305065E5" w14:textId="77777777" w:rsidTr="00311015">
        <w:tc>
          <w:tcPr>
            <w:tcW w:w="2965" w:type="dxa"/>
            <w:vMerge w:val="restart"/>
          </w:tcPr>
          <w:p w14:paraId="7CC8913D" w14:textId="77777777" w:rsidR="00E15CB7" w:rsidRPr="002E7C74" w:rsidRDefault="00E15CB7">
            <w:pPr>
              <w:rPr>
                <w:b/>
                <w:bCs/>
              </w:rPr>
            </w:pPr>
          </w:p>
        </w:tc>
        <w:tc>
          <w:tcPr>
            <w:tcW w:w="2160" w:type="dxa"/>
          </w:tcPr>
          <w:p w14:paraId="3578C620" w14:textId="77777777" w:rsidR="00E15CB7" w:rsidRDefault="00E15CB7"/>
        </w:tc>
        <w:tc>
          <w:tcPr>
            <w:tcW w:w="2250" w:type="dxa"/>
          </w:tcPr>
          <w:p w14:paraId="755581EE" w14:textId="77777777" w:rsidR="00E15CB7" w:rsidRDefault="00E15CB7"/>
        </w:tc>
        <w:tc>
          <w:tcPr>
            <w:tcW w:w="2070" w:type="dxa"/>
          </w:tcPr>
          <w:p w14:paraId="6C666C2A" w14:textId="77777777" w:rsidR="00E15CB7" w:rsidRDefault="00E15CB7"/>
        </w:tc>
      </w:tr>
      <w:tr w:rsidR="00E15CB7" w14:paraId="1E279A1C" w14:textId="77777777" w:rsidTr="00311015">
        <w:tc>
          <w:tcPr>
            <w:tcW w:w="2965" w:type="dxa"/>
            <w:vMerge/>
          </w:tcPr>
          <w:p w14:paraId="1743C688" w14:textId="77777777" w:rsidR="00E15CB7" w:rsidRPr="002E7C74" w:rsidRDefault="00E15CB7">
            <w:pPr>
              <w:rPr>
                <w:b/>
                <w:bCs/>
              </w:rPr>
            </w:pPr>
          </w:p>
        </w:tc>
        <w:tc>
          <w:tcPr>
            <w:tcW w:w="2160" w:type="dxa"/>
          </w:tcPr>
          <w:p w14:paraId="1E24207B" w14:textId="77777777" w:rsidR="00E15CB7" w:rsidRDefault="00E15CB7"/>
        </w:tc>
        <w:tc>
          <w:tcPr>
            <w:tcW w:w="2250" w:type="dxa"/>
          </w:tcPr>
          <w:p w14:paraId="6AFED6B0" w14:textId="77777777" w:rsidR="00E15CB7" w:rsidRDefault="00E15CB7"/>
        </w:tc>
        <w:tc>
          <w:tcPr>
            <w:tcW w:w="2070" w:type="dxa"/>
          </w:tcPr>
          <w:p w14:paraId="4D7F0D21" w14:textId="77777777" w:rsidR="00E15CB7" w:rsidRDefault="00E15CB7"/>
        </w:tc>
      </w:tr>
      <w:tr w:rsidR="00E15CB7" w14:paraId="294FA75D" w14:textId="77777777" w:rsidTr="00311015">
        <w:tc>
          <w:tcPr>
            <w:tcW w:w="2965" w:type="dxa"/>
          </w:tcPr>
          <w:p w14:paraId="294E4098" w14:textId="309FCF98" w:rsidR="00E15CB7" w:rsidRPr="002E7C74" w:rsidRDefault="00E15CB7">
            <w:pPr>
              <w:rPr>
                <w:b/>
                <w:bCs/>
              </w:rPr>
            </w:pPr>
            <w:r>
              <w:rPr>
                <w:b/>
                <w:bCs/>
              </w:rPr>
              <w:t>Other</w:t>
            </w:r>
          </w:p>
        </w:tc>
        <w:tc>
          <w:tcPr>
            <w:tcW w:w="2160" w:type="dxa"/>
          </w:tcPr>
          <w:p w14:paraId="3A10BD05" w14:textId="77777777" w:rsidR="00E15CB7" w:rsidRDefault="00E15CB7"/>
        </w:tc>
        <w:tc>
          <w:tcPr>
            <w:tcW w:w="2250" w:type="dxa"/>
          </w:tcPr>
          <w:p w14:paraId="2F302C54" w14:textId="77777777" w:rsidR="00E15CB7" w:rsidRDefault="00E15CB7"/>
        </w:tc>
        <w:tc>
          <w:tcPr>
            <w:tcW w:w="2070" w:type="dxa"/>
          </w:tcPr>
          <w:p w14:paraId="66215F3D" w14:textId="77777777" w:rsidR="00E15CB7" w:rsidRDefault="00E15CB7"/>
        </w:tc>
      </w:tr>
      <w:tr w:rsidR="00E15CB7" w14:paraId="0C38E531" w14:textId="77777777" w:rsidTr="00311015">
        <w:tc>
          <w:tcPr>
            <w:tcW w:w="2965" w:type="dxa"/>
            <w:vMerge w:val="restart"/>
          </w:tcPr>
          <w:p w14:paraId="677E9BFE" w14:textId="77777777" w:rsidR="00E15CB7" w:rsidRPr="002E7C74" w:rsidRDefault="00E15CB7">
            <w:pPr>
              <w:rPr>
                <w:b/>
                <w:bCs/>
              </w:rPr>
            </w:pPr>
          </w:p>
        </w:tc>
        <w:tc>
          <w:tcPr>
            <w:tcW w:w="2160" w:type="dxa"/>
          </w:tcPr>
          <w:p w14:paraId="7F334087" w14:textId="77777777" w:rsidR="00E15CB7" w:rsidRDefault="00E15CB7"/>
        </w:tc>
        <w:tc>
          <w:tcPr>
            <w:tcW w:w="2250" w:type="dxa"/>
          </w:tcPr>
          <w:p w14:paraId="6C3F7267" w14:textId="77777777" w:rsidR="00E15CB7" w:rsidRDefault="00E15CB7"/>
        </w:tc>
        <w:tc>
          <w:tcPr>
            <w:tcW w:w="2070" w:type="dxa"/>
          </w:tcPr>
          <w:p w14:paraId="5914C0E5" w14:textId="77777777" w:rsidR="00E15CB7" w:rsidRDefault="00E15CB7"/>
        </w:tc>
      </w:tr>
      <w:tr w:rsidR="00E15CB7" w14:paraId="26EA4AA8" w14:textId="77777777" w:rsidTr="00311015">
        <w:tc>
          <w:tcPr>
            <w:tcW w:w="2965" w:type="dxa"/>
            <w:vMerge/>
          </w:tcPr>
          <w:p w14:paraId="2135729A" w14:textId="77777777" w:rsidR="00E15CB7" w:rsidRPr="002E7C74" w:rsidRDefault="00E15CB7">
            <w:pPr>
              <w:rPr>
                <w:b/>
                <w:bCs/>
              </w:rPr>
            </w:pPr>
          </w:p>
        </w:tc>
        <w:tc>
          <w:tcPr>
            <w:tcW w:w="2160" w:type="dxa"/>
          </w:tcPr>
          <w:p w14:paraId="1A7A402F" w14:textId="77777777" w:rsidR="00E15CB7" w:rsidRDefault="00E15CB7"/>
        </w:tc>
        <w:tc>
          <w:tcPr>
            <w:tcW w:w="2250" w:type="dxa"/>
          </w:tcPr>
          <w:p w14:paraId="5EFD146D" w14:textId="77777777" w:rsidR="00E15CB7" w:rsidRDefault="00E15CB7"/>
        </w:tc>
        <w:tc>
          <w:tcPr>
            <w:tcW w:w="2070" w:type="dxa"/>
          </w:tcPr>
          <w:p w14:paraId="2E059322" w14:textId="77777777" w:rsidR="00E15CB7" w:rsidRDefault="00E15CB7"/>
        </w:tc>
      </w:tr>
      <w:tr w:rsidR="00043406" w14:paraId="6D9D59E7" w14:textId="77777777" w:rsidTr="00311015">
        <w:tc>
          <w:tcPr>
            <w:tcW w:w="2965" w:type="dxa"/>
            <w:vMerge w:val="restart"/>
          </w:tcPr>
          <w:p w14:paraId="09AA401A" w14:textId="3C82C379" w:rsidR="00043406" w:rsidRPr="002E7C74" w:rsidRDefault="00E15CB7">
            <w:pPr>
              <w:rPr>
                <w:b/>
                <w:bCs/>
              </w:rPr>
            </w:pPr>
            <w:r>
              <w:rPr>
                <w:b/>
                <w:bCs/>
              </w:rPr>
              <w:t>Other</w:t>
            </w:r>
          </w:p>
        </w:tc>
        <w:tc>
          <w:tcPr>
            <w:tcW w:w="2160" w:type="dxa"/>
          </w:tcPr>
          <w:p w14:paraId="6369D985" w14:textId="77777777" w:rsidR="00043406" w:rsidRDefault="00043406"/>
        </w:tc>
        <w:tc>
          <w:tcPr>
            <w:tcW w:w="2250" w:type="dxa"/>
          </w:tcPr>
          <w:p w14:paraId="6ECAA65E" w14:textId="77777777" w:rsidR="00043406" w:rsidRDefault="00043406"/>
        </w:tc>
        <w:tc>
          <w:tcPr>
            <w:tcW w:w="2070" w:type="dxa"/>
          </w:tcPr>
          <w:p w14:paraId="6F5D694B" w14:textId="77777777" w:rsidR="00043406" w:rsidRDefault="00043406"/>
        </w:tc>
      </w:tr>
      <w:tr w:rsidR="00043406" w14:paraId="44C90AB9" w14:textId="77777777" w:rsidTr="00311015">
        <w:tc>
          <w:tcPr>
            <w:tcW w:w="2965" w:type="dxa"/>
            <w:vMerge/>
          </w:tcPr>
          <w:p w14:paraId="55E9E9C8" w14:textId="77777777" w:rsidR="00043406" w:rsidRDefault="00043406"/>
        </w:tc>
        <w:tc>
          <w:tcPr>
            <w:tcW w:w="2160" w:type="dxa"/>
          </w:tcPr>
          <w:p w14:paraId="09BA7E05" w14:textId="77777777" w:rsidR="00043406" w:rsidRDefault="00043406"/>
        </w:tc>
        <w:tc>
          <w:tcPr>
            <w:tcW w:w="2250" w:type="dxa"/>
          </w:tcPr>
          <w:p w14:paraId="5281298E" w14:textId="77777777" w:rsidR="00043406" w:rsidRDefault="00043406"/>
        </w:tc>
        <w:tc>
          <w:tcPr>
            <w:tcW w:w="2070" w:type="dxa"/>
          </w:tcPr>
          <w:p w14:paraId="40241F14" w14:textId="77777777" w:rsidR="00043406" w:rsidRDefault="00043406"/>
        </w:tc>
      </w:tr>
    </w:tbl>
    <w:p w14:paraId="66561097" w14:textId="77777777" w:rsidR="008D78F9" w:rsidRDefault="008D78F9"/>
    <w:sectPr w:rsidR="008D78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8F70" w14:textId="77777777" w:rsidR="0027208E" w:rsidRDefault="0027208E" w:rsidP="005B2F76">
      <w:pPr>
        <w:spacing w:after="0" w:line="240" w:lineRule="auto"/>
      </w:pPr>
      <w:r>
        <w:separator/>
      </w:r>
    </w:p>
  </w:endnote>
  <w:endnote w:type="continuationSeparator" w:id="0">
    <w:p w14:paraId="1617902D" w14:textId="77777777" w:rsidR="0027208E" w:rsidRDefault="0027208E" w:rsidP="005B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37F7" w14:textId="29BD59A1" w:rsidR="008A1031" w:rsidRDefault="008A1031">
    <w:pPr>
      <w:pStyle w:val="Footer"/>
    </w:pPr>
    <w:r>
      <w:rPr>
        <w:rStyle w:val="normaltextrun"/>
        <w:rFonts w:ascii="Calibri" w:hAnsi="Calibri" w:cs="Calibri"/>
        <w:color w:val="000000"/>
        <w:sz w:val="18"/>
        <w:szCs w:val="18"/>
        <w:shd w:val="clear" w:color="auto" w:fill="FFFFFF"/>
      </w:rPr>
      <w:t>This material is made possible by the generous support of the American people through the United States Agency for International Development (USAID). The contents are the responsibility of International Medical Corps and Concern Worldwide and do not necessarily reflect the views of USAID or the United States Government.</w:t>
    </w:r>
    <w:r>
      <w:rPr>
        <w:rStyle w:val="eop"/>
        <w:rFonts w:ascii="Calibri" w:hAnsi="Calibri" w:cs="Calibri"/>
        <w:color w:val="000000"/>
        <w:sz w:val="18"/>
        <w:szCs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4480" w14:textId="77777777" w:rsidR="0027208E" w:rsidRDefault="0027208E" w:rsidP="005B2F76">
      <w:pPr>
        <w:spacing w:after="0" w:line="240" w:lineRule="auto"/>
      </w:pPr>
      <w:r>
        <w:separator/>
      </w:r>
    </w:p>
  </w:footnote>
  <w:footnote w:type="continuationSeparator" w:id="0">
    <w:p w14:paraId="53E71CE0" w14:textId="77777777" w:rsidR="0027208E" w:rsidRDefault="0027208E" w:rsidP="005B2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AF36" w14:textId="2597AFFF" w:rsidR="008A1031" w:rsidRDefault="008A1031">
    <w:pPr>
      <w:pStyle w:val="Header"/>
    </w:pPr>
    <w:r w:rsidRPr="005B2F76">
      <w:rPr>
        <w:rFonts w:ascii="Times New Roman"/>
        <w:noProof/>
        <w:position w:val="-25"/>
        <w:sz w:val="36"/>
        <w:szCs w:val="36"/>
      </w:rPr>
      <w:drawing>
        <wp:anchor distT="0" distB="0" distL="114300" distR="114300" simplePos="0" relativeHeight="251659264" behindDoc="1" locked="0" layoutInCell="1" allowOverlap="1" wp14:anchorId="0151BA91" wp14:editId="7168452B">
          <wp:simplePos x="0" y="0"/>
          <wp:positionH relativeFrom="column">
            <wp:posOffset>0</wp:posOffset>
          </wp:positionH>
          <wp:positionV relativeFrom="paragraph">
            <wp:posOffset>-88900</wp:posOffset>
          </wp:positionV>
          <wp:extent cx="1702435" cy="530225"/>
          <wp:effectExtent l="0" t="0" r="0" b="3175"/>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530225"/>
                  </a:xfrm>
                  <a:prstGeom prst="rect">
                    <a:avLst/>
                  </a:prstGeom>
                </pic:spPr>
              </pic:pic>
            </a:graphicData>
          </a:graphic>
          <wp14:sizeRelH relativeFrom="page">
            <wp14:pctWidth>0</wp14:pctWidth>
          </wp14:sizeRelH>
          <wp14:sizeRelV relativeFrom="page">
            <wp14:pctHeight>0</wp14:pctHeight>
          </wp14:sizeRelV>
        </wp:anchor>
      </w:drawing>
    </w:r>
    <w:r w:rsidRPr="005B2F76">
      <w:rPr>
        <w:rFonts w:ascii="Times New Roman"/>
        <w:noProof/>
        <w:position w:val="-12"/>
        <w:sz w:val="36"/>
        <w:szCs w:val="36"/>
      </w:rPr>
      <w:drawing>
        <wp:anchor distT="0" distB="0" distL="114300" distR="114300" simplePos="0" relativeHeight="251660288" behindDoc="0" locked="0" layoutInCell="1" allowOverlap="1" wp14:anchorId="383D6BA7" wp14:editId="7E71DE40">
          <wp:simplePos x="0" y="0"/>
          <wp:positionH relativeFrom="margin">
            <wp:posOffset>1968500</wp:posOffset>
          </wp:positionH>
          <wp:positionV relativeFrom="paragraph">
            <wp:posOffset>-79375</wp:posOffset>
          </wp:positionV>
          <wp:extent cx="1758315" cy="495300"/>
          <wp:effectExtent l="0" t="0" r="0" b="0"/>
          <wp:wrapNone/>
          <wp:docPr id="3" name="image2.pn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8315" cy="495300"/>
                  </a:xfrm>
                  <a:prstGeom prst="rect">
                    <a:avLst/>
                  </a:prstGeom>
                </pic:spPr>
              </pic:pic>
            </a:graphicData>
          </a:graphic>
          <wp14:sizeRelH relativeFrom="page">
            <wp14:pctWidth>0</wp14:pctWidth>
          </wp14:sizeRelH>
          <wp14:sizeRelV relativeFrom="page">
            <wp14:pctHeight>0</wp14:pctHeight>
          </wp14:sizeRelV>
        </wp:anchor>
      </w:drawing>
    </w:r>
    <w:r w:rsidRPr="005B2F76">
      <w:rPr>
        <w:rFonts w:ascii="Times New Roman"/>
        <w:noProof/>
        <w:position w:val="-29"/>
        <w:sz w:val="36"/>
        <w:szCs w:val="36"/>
      </w:rPr>
      <w:drawing>
        <wp:anchor distT="0" distB="0" distL="114300" distR="114300" simplePos="0" relativeHeight="251661312" behindDoc="0" locked="0" layoutInCell="1" allowOverlap="1" wp14:anchorId="6B271DBC" wp14:editId="3262415A">
          <wp:simplePos x="0" y="0"/>
          <wp:positionH relativeFrom="column">
            <wp:posOffset>4089400</wp:posOffset>
          </wp:positionH>
          <wp:positionV relativeFrom="paragraph">
            <wp:posOffset>-95250</wp:posOffset>
          </wp:positionV>
          <wp:extent cx="1301750" cy="542925"/>
          <wp:effectExtent l="0" t="0" r="0" b="0"/>
          <wp:wrapNone/>
          <wp:docPr id="5" name="image3.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1750"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4A1"/>
    <w:multiLevelType w:val="hybridMultilevel"/>
    <w:tmpl w:val="4A82E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4851"/>
    <w:multiLevelType w:val="hybridMultilevel"/>
    <w:tmpl w:val="915E31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C57613B"/>
    <w:multiLevelType w:val="hybridMultilevel"/>
    <w:tmpl w:val="F26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640E6"/>
    <w:multiLevelType w:val="hybridMultilevel"/>
    <w:tmpl w:val="D3D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533CB"/>
    <w:multiLevelType w:val="hybridMultilevel"/>
    <w:tmpl w:val="3BCC75B4"/>
    <w:lvl w:ilvl="0" w:tplc="CB9CCFCE">
      <w:start w:val="4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6A5E63"/>
    <w:multiLevelType w:val="multilevel"/>
    <w:tmpl w:val="87E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14E82"/>
    <w:multiLevelType w:val="multilevel"/>
    <w:tmpl w:val="2D1E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827015">
    <w:abstractNumId w:val="6"/>
  </w:num>
  <w:num w:numId="2" w16cid:durableId="16604282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16604282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16cid:durableId="16604282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16604282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99633675">
    <w:abstractNumId w:val="0"/>
  </w:num>
  <w:num w:numId="7" w16cid:durableId="1034499881">
    <w:abstractNumId w:val="2"/>
  </w:num>
  <w:num w:numId="8" w16cid:durableId="807160945">
    <w:abstractNumId w:val="3"/>
  </w:num>
  <w:num w:numId="9" w16cid:durableId="1167751705">
    <w:abstractNumId w:val="4"/>
  </w:num>
  <w:num w:numId="10" w16cid:durableId="14451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B9"/>
    <w:rsid w:val="00022223"/>
    <w:rsid w:val="0003187A"/>
    <w:rsid w:val="0004164D"/>
    <w:rsid w:val="00043406"/>
    <w:rsid w:val="00071BE5"/>
    <w:rsid w:val="000964F1"/>
    <w:rsid w:val="000B42AF"/>
    <w:rsid w:val="000D65CE"/>
    <w:rsid w:val="000E4F9F"/>
    <w:rsid w:val="00106C61"/>
    <w:rsid w:val="00117FE6"/>
    <w:rsid w:val="001642BB"/>
    <w:rsid w:val="001A26B7"/>
    <w:rsid w:val="001B54D9"/>
    <w:rsid w:val="00216A50"/>
    <w:rsid w:val="00222C69"/>
    <w:rsid w:val="002259DA"/>
    <w:rsid w:val="0024591C"/>
    <w:rsid w:val="0027208E"/>
    <w:rsid w:val="0028403D"/>
    <w:rsid w:val="002A67FF"/>
    <w:rsid w:val="002C0BC2"/>
    <w:rsid w:val="002C67CD"/>
    <w:rsid w:val="002C6BDD"/>
    <w:rsid w:val="002E7C74"/>
    <w:rsid w:val="00311015"/>
    <w:rsid w:val="0036141B"/>
    <w:rsid w:val="003634B4"/>
    <w:rsid w:val="003C2506"/>
    <w:rsid w:val="003E7CAE"/>
    <w:rsid w:val="00460B9F"/>
    <w:rsid w:val="004C0D9E"/>
    <w:rsid w:val="004E3ACD"/>
    <w:rsid w:val="00517D50"/>
    <w:rsid w:val="0052004A"/>
    <w:rsid w:val="00527063"/>
    <w:rsid w:val="00535915"/>
    <w:rsid w:val="0057753C"/>
    <w:rsid w:val="00591DE2"/>
    <w:rsid w:val="005B2F76"/>
    <w:rsid w:val="005D1049"/>
    <w:rsid w:val="005F5E58"/>
    <w:rsid w:val="006409EB"/>
    <w:rsid w:val="00691DAF"/>
    <w:rsid w:val="00717283"/>
    <w:rsid w:val="00731513"/>
    <w:rsid w:val="007C08EF"/>
    <w:rsid w:val="007C21A6"/>
    <w:rsid w:val="007D7E7E"/>
    <w:rsid w:val="008000DD"/>
    <w:rsid w:val="00827547"/>
    <w:rsid w:val="0087550A"/>
    <w:rsid w:val="008A1031"/>
    <w:rsid w:val="008C3963"/>
    <w:rsid w:val="008D78F9"/>
    <w:rsid w:val="008F7DB7"/>
    <w:rsid w:val="009028AF"/>
    <w:rsid w:val="00933CBA"/>
    <w:rsid w:val="009638F0"/>
    <w:rsid w:val="00997294"/>
    <w:rsid w:val="009E1858"/>
    <w:rsid w:val="00A06DE3"/>
    <w:rsid w:val="00A17F91"/>
    <w:rsid w:val="00A84A1D"/>
    <w:rsid w:val="00AB44DD"/>
    <w:rsid w:val="00AE32B3"/>
    <w:rsid w:val="00AE50B9"/>
    <w:rsid w:val="00AE6EF7"/>
    <w:rsid w:val="00AF2B24"/>
    <w:rsid w:val="00B1384C"/>
    <w:rsid w:val="00B7494F"/>
    <w:rsid w:val="00B927B3"/>
    <w:rsid w:val="00BA434E"/>
    <w:rsid w:val="00BD2EBE"/>
    <w:rsid w:val="00BE2D79"/>
    <w:rsid w:val="00BF309A"/>
    <w:rsid w:val="00C10A85"/>
    <w:rsid w:val="00C65ACB"/>
    <w:rsid w:val="00C7268D"/>
    <w:rsid w:val="00C74A80"/>
    <w:rsid w:val="00CC4894"/>
    <w:rsid w:val="00CC7DCB"/>
    <w:rsid w:val="00CE6F80"/>
    <w:rsid w:val="00D379DE"/>
    <w:rsid w:val="00D42F4A"/>
    <w:rsid w:val="00D46CCB"/>
    <w:rsid w:val="00DA59E7"/>
    <w:rsid w:val="00E121B5"/>
    <w:rsid w:val="00E15CB7"/>
    <w:rsid w:val="00E26023"/>
    <w:rsid w:val="00E458A3"/>
    <w:rsid w:val="00E9166C"/>
    <w:rsid w:val="00EB42F2"/>
    <w:rsid w:val="00EE201C"/>
    <w:rsid w:val="00F7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661B"/>
  <w15:chartTrackingRefBased/>
  <w15:docId w15:val="{EAF87FB8-5E6D-48EA-BAC9-F3DB2620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ppyq">
    <w:name w:val="s1ppyq"/>
    <w:basedOn w:val="DefaultParagraphFont"/>
    <w:rsid w:val="00EB42F2"/>
  </w:style>
  <w:style w:type="paragraph" w:styleId="ListParagraph">
    <w:name w:val="List Paragraph"/>
    <w:basedOn w:val="Normal"/>
    <w:uiPriority w:val="34"/>
    <w:qFormat/>
    <w:rsid w:val="007C08EF"/>
    <w:pPr>
      <w:ind w:left="720"/>
      <w:contextualSpacing/>
    </w:pPr>
  </w:style>
  <w:style w:type="paragraph" w:styleId="BodyText">
    <w:name w:val="Body Text"/>
    <w:basedOn w:val="Normal"/>
    <w:link w:val="BodyTextChar"/>
    <w:uiPriority w:val="1"/>
    <w:qFormat/>
    <w:rsid w:val="005B2F76"/>
    <w:pPr>
      <w:widowControl w:val="0"/>
      <w:spacing w:before="3" w:after="0" w:line="240" w:lineRule="auto"/>
      <w:ind w:left="679"/>
    </w:pPr>
    <w:rPr>
      <w:rFonts w:ascii="Arial" w:eastAsia="Arial" w:hAnsi="Arial"/>
      <w:sz w:val="34"/>
      <w:szCs w:val="34"/>
    </w:rPr>
  </w:style>
  <w:style w:type="character" w:customStyle="1" w:styleId="BodyTextChar">
    <w:name w:val="Body Text Char"/>
    <w:basedOn w:val="DefaultParagraphFont"/>
    <w:link w:val="BodyText"/>
    <w:uiPriority w:val="1"/>
    <w:rsid w:val="005B2F76"/>
    <w:rPr>
      <w:rFonts w:ascii="Arial" w:eastAsia="Arial" w:hAnsi="Arial"/>
      <w:sz w:val="34"/>
      <w:szCs w:val="34"/>
    </w:rPr>
  </w:style>
  <w:style w:type="paragraph" w:styleId="Header">
    <w:name w:val="header"/>
    <w:basedOn w:val="Normal"/>
    <w:link w:val="HeaderChar"/>
    <w:uiPriority w:val="99"/>
    <w:unhideWhenUsed/>
    <w:rsid w:val="005B2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76"/>
  </w:style>
  <w:style w:type="paragraph" w:styleId="Footer">
    <w:name w:val="footer"/>
    <w:basedOn w:val="Normal"/>
    <w:link w:val="FooterChar"/>
    <w:uiPriority w:val="99"/>
    <w:unhideWhenUsed/>
    <w:rsid w:val="005B2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76"/>
  </w:style>
  <w:style w:type="character" w:customStyle="1" w:styleId="normaltextrun">
    <w:name w:val="normaltextrun"/>
    <w:basedOn w:val="DefaultParagraphFont"/>
    <w:rsid w:val="008A1031"/>
  </w:style>
  <w:style w:type="character" w:customStyle="1" w:styleId="eop">
    <w:name w:val="eop"/>
    <w:basedOn w:val="DefaultParagraphFont"/>
    <w:rsid w:val="008A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1114">
      <w:bodyDiv w:val="1"/>
      <w:marLeft w:val="0"/>
      <w:marRight w:val="0"/>
      <w:marTop w:val="0"/>
      <w:marBottom w:val="0"/>
      <w:divBdr>
        <w:top w:val="none" w:sz="0" w:space="0" w:color="auto"/>
        <w:left w:val="none" w:sz="0" w:space="0" w:color="auto"/>
        <w:bottom w:val="none" w:sz="0" w:space="0" w:color="auto"/>
        <w:right w:val="none" w:sz="0" w:space="0" w:color="auto"/>
      </w:divBdr>
    </w:div>
    <w:div w:id="90590694">
      <w:bodyDiv w:val="1"/>
      <w:marLeft w:val="0"/>
      <w:marRight w:val="0"/>
      <w:marTop w:val="0"/>
      <w:marBottom w:val="0"/>
      <w:divBdr>
        <w:top w:val="none" w:sz="0" w:space="0" w:color="auto"/>
        <w:left w:val="none" w:sz="0" w:space="0" w:color="auto"/>
        <w:bottom w:val="none" w:sz="0" w:space="0" w:color="auto"/>
        <w:right w:val="none" w:sz="0" w:space="0" w:color="auto"/>
      </w:divBdr>
    </w:div>
    <w:div w:id="129178187">
      <w:bodyDiv w:val="1"/>
      <w:marLeft w:val="0"/>
      <w:marRight w:val="0"/>
      <w:marTop w:val="0"/>
      <w:marBottom w:val="0"/>
      <w:divBdr>
        <w:top w:val="none" w:sz="0" w:space="0" w:color="auto"/>
        <w:left w:val="none" w:sz="0" w:space="0" w:color="auto"/>
        <w:bottom w:val="none" w:sz="0" w:space="0" w:color="auto"/>
        <w:right w:val="none" w:sz="0" w:space="0" w:color="auto"/>
      </w:divBdr>
    </w:div>
    <w:div w:id="188878658">
      <w:bodyDiv w:val="1"/>
      <w:marLeft w:val="0"/>
      <w:marRight w:val="0"/>
      <w:marTop w:val="0"/>
      <w:marBottom w:val="0"/>
      <w:divBdr>
        <w:top w:val="none" w:sz="0" w:space="0" w:color="auto"/>
        <w:left w:val="none" w:sz="0" w:space="0" w:color="auto"/>
        <w:bottom w:val="none" w:sz="0" w:space="0" w:color="auto"/>
        <w:right w:val="none" w:sz="0" w:space="0" w:color="auto"/>
      </w:divBdr>
    </w:div>
    <w:div w:id="11248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Ellis</dc:creator>
  <cp:keywords/>
  <dc:description/>
  <cp:lastModifiedBy>Michaela Ann Gerace</cp:lastModifiedBy>
  <cp:revision>2</cp:revision>
  <dcterms:created xsi:type="dcterms:W3CDTF">2023-03-29T19:47:00Z</dcterms:created>
  <dcterms:modified xsi:type="dcterms:W3CDTF">2023-03-29T19:47:00Z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ec5e013d6ab3c351c2c8daeab17cc833769536837d57bdc6d789776fa46655b1</vt:lpwstr>
  </property>
</Properties>
</file>